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FAD77" w14:textId="1BA88161" w:rsidR="007F0DB2" w:rsidRPr="00132597" w:rsidRDefault="007F0DB2" w:rsidP="00132597">
      <w:pPr>
        <w:pStyle w:val="Nagwek1"/>
        <w:jc w:val="center"/>
        <w:rPr>
          <w:sz w:val="36"/>
          <w:lang w:val="en-US"/>
        </w:rPr>
      </w:pPr>
      <w:r w:rsidRPr="007F0DB2">
        <w:rPr>
          <w:sz w:val="36"/>
          <w:lang w:val="en-US"/>
        </w:rPr>
        <w:t>Network Service</w:t>
      </w:r>
      <w:r w:rsidR="004F76F5">
        <w:rPr>
          <w:sz w:val="36"/>
          <w:lang w:val="en-US"/>
        </w:rPr>
        <w:t>s</w:t>
      </w:r>
      <w:r w:rsidRPr="007F0DB2">
        <w:rPr>
          <w:sz w:val="36"/>
          <w:lang w:val="en-US"/>
        </w:rPr>
        <w:t xml:space="preserve"> Interface</w:t>
      </w:r>
    </w:p>
    <w:p w14:paraId="1635D460" w14:textId="0C5E85FA" w:rsidR="00320B96" w:rsidRPr="00132597" w:rsidRDefault="007F0DB2" w:rsidP="00132597">
      <w:pPr>
        <w:pStyle w:val="Nagwek1"/>
        <w:spacing w:before="0"/>
        <w:jc w:val="center"/>
        <w:rPr>
          <w:sz w:val="36"/>
          <w:lang w:val="en-US"/>
        </w:rPr>
      </w:pPr>
      <w:proofErr w:type="gramStart"/>
      <w:r w:rsidRPr="00132597">
        <w:rPr>
          <w:sz w:val="36"/>
          <w:lang w:val="en-US"/>
        </w:rPr>
        <w:t>gateway</w:t>
      </w:r>
      <w:proofErr w:type="gramEnd"/>
      <w:r w:rsidRPr="00132597">
        <w:rPr>
          <w:sz w:val="36"/>
          <w:lang w:val="en-US"/>
        </w:rPr>
        <w:t xml:space="preserve"> for future network services</w:t>
      </w:r>
    </w:p>
    <w:p w14:paraId="2A21213F" w14:textId="5681FFE6" w:rsidR="00320B96" w:rsidRDefault="00320B96" w:rsidP="00724E44">
      <w:pPr>
        <w:pStyle w:val="Nagwek1"/>
        <w:jc w:val="both"/>
        <w:rPr>
          <w:lang w:val="en-US"/>
        </w:rPr>
      </w:pPr>
      <w:r w:rsidRPr="00320B96">
        <w:rPr>
          <w:lang w:val="en-US"/>
        </w:rPr>
        <w:t>Authors</w:t>
      </w:r>
      <w:r w:rsidR="00F20784">
        <w:rPr>
          <w:lang w:val="en-US"/>
        </w:rPr>
        <w:t xml:space="preserve"> and Affiliations:</w:t>
      </w:r>
    </w:p>
    <w:tbl>
      <w:tblPr>
        <w:tblStyle w:val="Tabela-Siatka"/>
        <w:tblW w:w="0" w:type="auto"/>
        <w:tblLook w:val="04A0" w:firstRow="1" w:lastRow="0" w:firstColumn="1" w:lastColumn="0" w:noHBand="0" w:noVBand="1"/>
      </w:tblPr>
      <w:tblGrid>
        <w:gridCol w:w="4606"/>
        <w:gridCol w:w="4606"/>
      </w:tblGrid>
      <w:tr w:rsidR="00D14ECC" w14:paraId="269DD7F0" w14:textId="77777777" w:rsidTr="00E746B9">
        <w:tc>
          <w:tcPr>
            <w:tcW w:w="4606" w:type="dxa"/>
          </w:tcPr>
          <w:p w14:paraId="5F1B5286" w14:textId="3E5C92F5" w:rsidR="00E503D3" w:rsidRPr="005D6395" w:rsidRDefault="00E503D3" w:rsidP="00E503D3">
            <w:r w:rsidRPr="005D6395">
              <w:rPr>
                <w:b/>
              </w:rPr>
              <w:t>Radosław Krzywania</w:t>
            </w:r>
            <w:r w:rsidRPr="005D6395">
              <w:t xml:space="preserve"> &lt;radek.</w:t>
            </w:r>
            <w:proofErr w:type="gramStart"/>
            <w:r w:rsidRPr="005D6395">
              <w:t>krzywania</w:t>
            </w:r>
            <w:proofErr w:type="gramEnd"/>
            <w:r w:rsidRPr="005D6395">
              <w:t>@man.</w:t>
            </w:r>
            <w:proofErr w:type="gramStart"/>
            <w:r w:rsidRPr="005D6395">
              <w:t>poznan</w:t>
            </w:r>
            <w:proofErr w:type="gramEnd"/>
            <w:r w:rsidRPr="005D6395">
              <w:t>.</w:t>
            </w:r>
            <w:proofErr w:type="gramStart"/>
            <w:r w:rsidRPr="005D6395">
              <w:t>pl</w:t>
            </w:r>
            <w:proofErr w:type="gramEnd"/>
            <w:r>
              <w:t>&gt;</w:t>
            </w:r>
          </w:p>
          <w:p w14:paraId="3639B573" w14:textId="77777777" w:rsidR="00E503D3" w:rsidRDefault="00E503D3" w:rsidP="00E503D3">
            <w:pPr>
              <w:rPr>
                <w:lang w:val="en-US"/>
              </w:rPr>
            </w:pPr>
            <w:r w:rsidRPr="00951F85">
              <w:rPr>
                <w:lang w:val="en-US"/>
              </w:rPr>
              <w:t>Poznan Supercomputing and Networking Center,</w:t>
            </w:r>
          </w:p>
          <w:p w14:paraId="5EF2BD4A" w14:textId="77777777" w:rsidR="00E503D3" w:rsidRDefault="00E503D3" w:rsidP="00E503D3">
            <w:pPr>
              <w:rPr>
                <w:lang w:val="en-US"/>
              </w:rPr>
            </w:pPr>
            <w:proofErr w:type="spellStart"/>
            <w:r w:rsidRPr="00951F85">
              <w:rPr>
                <w:lang w:val="en-US"/>
              </w:rPr>
              <w:t>Noskowskiego</w:t>
            </w:r>
            <w:proofErr w:type="spellEnd"/>
            <w:r w:rsidRPr="00951F85">
              <w:rPr>
                <w:lang w:val="en-US"/>
              </w:rPr>
              <w:t xml:space="preserve"> 12/14, </w:t>
            </w:r>
          </w:p>
          <w:p w14:paraId="2154A8C9" w14:textId="77777777" w:rsidR="00E503D3" w:rsidRDefault="00E503D3" w:rsidP="00E503D3">
            <w:pPr>
              <w:rPr>
                <w:lang w:val="en-US"/>
              </w:rPr>
            </w:pPr>
            <w:r w:rsidRPr="00132597">
              <w:rPr>
                <w:lang w:val="en-US"/>
              </w:rPr>
              <w:t>61</w:t>
            </w:r>
            <w:r w:rsidRPr="00951F85">
              <w:rPr>
                <w:lang w:val="en-US"/>
              </w:rPr>
              <w:t>-</w:t>
            </w:r>
            <w:r w:rsidRPr="00132597">
              <w:rPr>
                <w:lang w:val="en-US"/>
              </w:rPr>
              <w:t>704</w:t>
            </w:r>
            <w:r w:rsidRPr="00951F85">
              <w:rPr>
                <w:lang w:val="en-US"/>
              </w:rPr>
              <w:t xml:space="preserve"> Poznan, </w:t>
            </w:r>
          </w:p>
          <w:p w14:paraId="47DBE5E2" w14:textId="77777777" w:rsidR="00E503D3" w:rsidRDefault="00E503D3" w:rsidP="00E503D3">
            <w:pPr>
              <w:rPr>
                <w:lang w:val="en-US"/>
              </w:rPr>
            </w:pPr>
            <w:r w:rsidRPr="00951F85">
              <w:rPr>
                <w:lang w:val="en-US"/>
              </w:rPr>
              <w:t>Polan</w:t>
            </w:r>
            <w:r w:rsidRPr="00132597">
              <w:rPr>
                <w:lang w:val="en-US"/>
              </w:rPr>
              <w:t>d</w:t>
            </w:r>
          </w:p>
          <w:p w14:paraId="6D400A23" w14:textId="77777777" w:rsidR="00D14ECC" w:rsidRDefault="00D14ECC" w:rsidP="00D14ECC">
            <w:pPr>
              <w:rPr>
                <w:lang w:val="en-US"/>
              </w:rPr>
            </w:pPr>
          </w:p>
        </w:tc>
        <w:tc>
          <w:tcPr>
            <w:tcW w:w="4606" w:type="dxa"/>
          </w:tcPr>
          <w:p w14:paraId="007E9441" w14:textId="77777777" w:rsidR="00E503D3" w:rsidRDefault="00E503D3" w:rsidP="00E503D3">
            <w:pPr>
              <w:rPr>
                <w:lang w:val="en-US"/>
              </w:rPr>
            </w:pPr>
            <w:r w:rsidRPr="00132597">
              <w:rPr>
                <w:b/>
                <w:lang w:val="en-US"/>
              </w:rPr>
              <w:t xml:space="preserve">Tomohiro </w:t>
            </w:r>
            <w:proofErr w:type="spellStart"/>
            <w:r w:rsidRPr="00132597">
              <w:rPr>
                <w:b/>
                <w:lang w:val="en-US"/>
              </w:rPr>
              <w:t>Kudoh</w:t>
            </w:r>
            <w:proofErr w:type="spellEnd"/>
            <w:r>
              <w:rPr>
                <w:lang w:val="en-US"/>
              </w:rPr>
              <w:t xml:space="preserve"> </w:t>
            </w:r>
          </w:p>
          <w:p w14:paraId="2B8D643F" w14:textId="408A3F0B" w:rsidR="00E503D3" w:rsidRDefault="00E503D3" w:rsidP="00E503D3">
            <w:pPr>
              <w:rPr>
                <w:lang w:val="en-US"/>
              </w:rPr>
            </w:pPr>
            <w:r>
              <w:rPr>
                <w:lang w:val="en-US"/>
              </w:rPr>
              <w:t>&lt;</w:t>
            </w:r>
            <w:r w:rsidR="00F13ADA" w:rsidRPr="00E746B9">
              <w:rPr>
                <w:lang w:val="en-US"/>
              </w:rPr>
              <w:t>t.kudoh@aist.go.jp</w:t>
            </w:r>
            <w:r>
              <w:rPr>
                <w:lang w:val="en-US"/>
              </w:rPr>
              <w:t>&gt;</w:t>
            </w:r>
          </w:p>
          <w:p w14:paraId="6A4B8938" w14:textId="77777777" w:rsidR="00E503D3" w:rsidRPr="00951F85" w:rsidRDefault="00E503D3" w:rsidP="00E503D3">
            <w:pPr>
              <w:rPr>
                <w:lang w:val="en-US"/>
              </w:rPr>
            </w:pPr>
            <w:r w:rsidRPr="00951F85">
              <w:rPr>
                <w:lang w:val="en-US"/>
              </w:rPr>
              <w:t>AIST</w:t>
            </w:r>
          </w:p>
          <w:p w14:paraId="6EDC1C5B" w14:textId="77777777" w:rsidR="00E503D3" w:rsidRPr="00951F85" w:rsidRDefault="00E503D3" w:rsidP="00E503D3">
            <w:pPr>
              <w:rPr>
                <w:lang w:val="en-US"/>
              </w:rPr>
            </w:pPr>
            <w:r w:rsidRPr="00951F85">
              <w:rPr>
                <w:lang w:val="en-US"/>
              </w:rPr>
              <w:t>Information Technology Research Institute</w:t>
            </w:r>
          </w:p>
          <w:p w14:paraId="0D38C84C" w14:textId="77777777" w:rsidR="00E503D3" w:rsidRPr="00E746B9" w:rsidRDefault="00E503D3" w:rsidP="00E503D3">
            <w:pPr>
              <w:rPr>
                <w:lang w:val="en-US"/>
              </w:rPr>
            </w:pPr>
            <w:r w:rsidRPr="00E746B9">
              <w:rPr>
                <w:lang w:val="en-US"/>
              </w:rPr>
              <w:t xml:space="preserve">Central2, 1-1-1 </w:t>
            </w:r>
            <w:proofErr w:type="spellStart"/>
            <w:r w:rsidRPr="00E746B9">
              <w:rPr>
                <w:lang w:val="en-US"/>
              </w:rPr>
              <w:t>Umezono</w:t>
            </w:r>
            <w:proofErr w:type="spellEnd"/>
            <w:r w:rsidRPr="00E746B9">
              <w:rPr>
                <w:lang w:val="en-US"/>
              </w:rPr>
              <w:t>, Tsukuba, Ibaraki</w:t>
            </w:r>
          </w:p>
          <w:p w14:paraId="4CD1C5CB" w14:textId="5668BB30" w:rsidR="00D14ECC" w:rsidRDefault="00E503D3" w:rsidP="00E503D3">
            <w:pPr>
              <w:rPr>
                <w:lang w:val="en-US"/>
              </w:rPr>
            </w:pPr>
            <w:r w:rsidRPr="00132597">
              <w:t>305-8568 Japan</w:t>
            </w:r>
          </w:p>
        </w:tc>
      </w:tr>
      <w:tr w:rsidR="00D14ECC" w:rsidRPr="00E746B9" w14:paraId="07E7402F" w14:textId="77777777" w:rsidTr="00E746B9">
        <w:tc>
          <w:tcPr>
            <w:tcW w:w="4606" w:type="dxa"/>
          </w:tcPr>
          <w:p w14:paraId="49325662" w14:textId="5D2DDBC8" w:rsidR="00E503D3" w:rsidRDefault="00E503D3" w:rsidP="00E503D3">
            <w:pPr>
              <w:pStyle w:val="Zwykytekst"/>
            </w:pPr>
            <w:r w:rsidRPr="00E746B9">
              <w:rPr>
                <w:b/>
              </w:rPr>
              <w:t>Joan A. García-Espín</w:t>
            </w:r>
            <w:r>
              <w:t xml:space="preserve"> &lt;</w:t>
            </w:r>
            <w:r w:rsidR="00F13ADA" w:rsidRPr="00E746B9">
              <w:t>joan.antoni.garcia@i2cat.net</w:t>
            </w:r>
            <w:r>
              <w:t>&gt;</w:t>
            </w:r>
          </w:p>
          <w:p w14:paraId="2B28B768" w14:textId="77777777" w:rsidR="00E503D3" w:rsidRDefault="00E503D3" w:rsidP="00E503D3">
            <w:pPr>
              <w:pStyle w:val="Zwykytekst"/>
            </w:pPr>
            <w:r>
              <w:t>I2CAT</w:t>
            </w:r>
          </w:p>
          <w:p w14:paraId="5410E766" w14:textId="77777777" w:rsidR="00E503D3" w:rsidRPr="004F067D" w:rsidRDefault="00E503D3" w:rsidP="00E503D3">
            <w:pPr>
              <w:rPr>
                <w:lang w:val="en-GB"/>
              </w:rPr>
            </w:pPr>
            <w:r w:rsidRPr="004F067D">
              <w:rPr>
                <w:lang w:val="en-GB"/>
              </w:rPr>
              <w:t xml:space="preserve">C\ Gran </w:t>
            </w:r>
            <w:proofErr w:type="spellStart"/>
            <w:r w:rsidRPr="004F067D">
              <w:rPr>
                <w:lang w:val="en-GB"/>
              </w:rPr>
              <w:t>Capità</w:t>
            </w:r>
            <w:proofErr w:type="spellEnd"/>
            <w:r w:rsidRPr="004F067D">
              <w:rPr>
                <w:lang w:val="en-GB"/>
              </w:rPr>
              <w:t xml:space="preserve"> 2-4 </w:t>
            </w:r>
          </w:p>
          <w:p w14:paraId="278A0CFF" w14:textId="77777777" w:rsidR="00E503D3" w:rsidRPr="004F067D" w:rsidRDefault="00E503D3" w:rsidP="00E503D3">
            <w:pPr>
              <w:rPr>
                <w:lang w:val="en-GB"/>
              </w:rPr>
            </w:pPr>
            <w:proofErr w:type="spellStart"/>
            <w:r w:rsidRPr="004F067D">
              <w:rPr>
                <w:lang w:val="en-GB"/>
              </w:rPr>
              <w:t>Edifici</w:t>
            </w:r>
            <w:proofErr w:type="spellEnd"/>
            <w:r w:rsidRPr="004F067D">
              <w:rPr>
                <w:lang w:val="en-GB"/>
              </w:rPr>
              <w:t xml:space="preserve"> Nexus I, 2ª </w:t>
            </w:r>
            <w:proofErr w:type="spellStart"/>
            <w:r w:rsidRPr="004F067D">
              <w:rPr>
                <w:lang w:val="en-GB"/>
              </w:rPr>
              <w:t>planta</w:t>
            </w:r>
            <w:proofErr w:type="spellEnd"/>
            <w:r w:rsidRPr="004F067D">
              <w:rPr>
                <w:lang w:val="en-GB"/>
              </w:rPr>
              <w:t xml:space="preserve">, </w:t>
            </w:r>
            <w:proofErr w:type="spellStart"/>
            <w:r w:rsidRPr="004F067D">
              <w:rPr>
                <w:lang w:val="en-GB"/>
              </w:rPr>
              <w:t>desp</w:t>
            </w:r>
            <w:proofErr w:type="spellEnd"/>
            <w:r w:rsidRPr="004F067D">
              <w:rPr>
                <w:lang w:val="en-GB"/>
              </w:rPr>
              <w:t xml:space="preserve">. 203 </w:t>
            </w:r>
          </w:p>
          <w:p w14:paraId="76215D6A" w14:textId="77777777" w:rsidR="00E503D3" w:rsidRDefault="00E503D3" w:rsidP="00E503D3">
            <w:pPr>
              <w:rPr>
                <w:lang w:val="en-GB"/>
              </w:rPr>
            </w:pPr>
            <w:r w:rsidRPr="004F067D">
              <w:rPr>
                <w:lang w:val="en-GB"/>
              </w:rPr>
              <w:t>08034 Barcelona</w:t>
            </w:r>
          </w:p>
          <w:p w14:paraId="79098FFC" w14:textId="77777777" w:rsidR="00E503D3" w:rsidRPr="005D6395" w:rsidRDefault="00E503D3" w:rsidP="00E503D3">
            <w:pPr>
              <w:rPr>
                <w:lang w:val="en-GB"/>
              </w:rPr>
            </w:pPr>
            <w:r>
              <w:rPr>
                <w:lang w:val="en-GB"/>
              </w:rPr>
              <w:t>Spain</w:t>
            </w:r>
          </w:p>
          <w:p w14:paraId="1071C7D7" w14:textId="77777777" w:rsidR="00D14ECC" w:rsidRDefault="00D14ECC" w:rsidP="00D14ECC">
            <w:pPr>
              <w:rPr>
                <w:lang w:val="en-US"/>
              </w:rPr>
            </w:pPr>
          </w:p>
        </w:tc>
        <w:tc>
          <w:tcPr>
            <w:tcW w:w="4606" w:type="dxa"/>
          </w:tcPr>
          <w:p w14:paraId="08813218" w14:textId="77777777" w:rsidR="00E503D3" w:rsidRDefault="00E503D3" w:rsidP="00E503D3">
            <w:pPr>
              <w:rPr>
                <w:lang w:val="en-US"/>
              </w:rPr>
            </w:pPr>
            <w:r w:rsidRPr="00E746B9">
              <w:rPr>
                <w:b/>
                <w:lang w:val="en-US"/>
              </w:rPr>
              <w:t>John MacAuley</w:t>
            </w:r>
            <w:r w:rsidRPr="00E746B9">
              <w:rPr>
                <w:lang w:val="en-US"/>
              </w:rPr>
              <w:t xml:space="preserve"> </w:t>
            </w:r>
          </w:p>
          <w:p w14:paraId="1ABF47A2" w14:textId="5525943B" w:rsidR="00E503D3" w:rsidRPr="00E746B9" w:rsidRDefault="00E503D3" w:rsidP="00E503D3">
            <w:pPr>
              <w:spacing w:after="200" w:line="276" w:lineRule="auto"/>
              <w:rPr>
                <w:lang w:val="en-US"/>
              </w:rPr>
            </w:pPr>
            <w:r w:rsidRPr="00E746B9">
              <w:rPr>
                <w:lang w:val="en-US"/>
              </w:rPr>
              <w:t>&lt;</w:t>
            </w:r>
            <w:r w:rsidR="00F13ADA" w:rsidRPr="00E746B9">
              <w:rPr>
                <w:lang w:val="en-US"/>
              </w:rPr>
              <w:t>john.macauley@surfnet.nl</w:t>
            </w:r>
            <w:r w:rsidRPr="00E746B9">
              <w:rPr>
                <w:lang w:val="en-US"/>
              </w:rPr>
              <w:t>&gt;</w:t>
            </w:r>
          </w:p>
          <w:p w14:paraId="372BC999" w14:textId="77777777" w:rsidR="00E503D3" w:rsidRDefault="00E503D3" w:rsidP="00E503D3">
            <w:pPr>
              <w:rPr>
                <w:lang w:val="en-US"/>
              </w:rPr>
            </w:pPr>
            <w:proofErr w:type="spellStart"/>
            <w:r>
              <w:rPr>
                <w:lang w:val="en-US"/>
              </w:rPr>
              <w:t>SURFnet</w:t>
            </w:r>
            <w:proofErr w:type="spellEnd"/>
          </w:p>
          <w:p w14:paraId="25E1D1D1" w14:textId="77777777" w:rsidR="00E503D3" w:rsidRPr="00951F85" w:rsidRDefault="00E503D3" w:rsidP="00E503D3">
            <w:pPr>
              <w:rPr>
                <w:lang w:val="en-US"/>
              </w:rPr>
            </w:pPr>
            <w:proofErr w:type="spellStart"/>
            <w:r w:rsidRPr="00951F85">
              <w:rPr>
                <w:lang w:val="en-US"/>
              </w:rPr>
              <w:t>Radboudkwartier</w:t>
            </w:r>
            <w:proofErr w:type="spellEnd"/>
            <w:r w:rsidRPr="00951F85">
              <w:rPr>
                <w:lang w:val="en-US"/>
              </w:rPr>
              <w:t xml:space="preserve"> 273</w:t>
            </w:r>
          </w:p>
          <w:p w14:paraId="633B1398" w14:textId="77777777" w:rsidR="00E503D3" w:rsidRPr="00951F85" w:rsidRDefault="00E503D3" w:rsidP="00E503D3">
            <w:pPr>
              <w:rPr>
                <w:lang w:val="en-US"/>
              </w:rPr>
            </w:pPr>
            <w:r w:rsidRPr="00951F85">
              <w:rPr>
                <w:lang w:val="en-US"/>
              </w:rPr>
              <w:t xml:space="preserve"> 3511 CK Utrecht </w:t>
            </w:r>
          </w:p>
          <w:p w14:paraId="780C38AD" w14:textId="6C6B91CC" w:rsidR="00D14ECC" w:rsidRDefault="00E503D3" w:rsidP="00E503D3">
            <w:pPr>
              <w:rPr>
                <w:lang w:val="en-US"/>
              </w:rPr>
            </w:pPr>
            <w:r w:rsidRPr="00951F85">
              <w:rPr>
                <w:lang w:val="en-US"/>
              </w:rPr>
              <w:t xml:space="preserve"> The Netherlands</w:t>
            </w:r>
          </w:p>
        </w:tc>
      </w:tr>
      <w:tr w:rsidR="00D14ECC" w14:paraId="37873375" w14:textId="77777777" w:rsidTr="00E746B9">
        <w:tc>
          <w:tcPr>
            <w:tcW w:w="4606" w:type="dxa"/>
          </w:tcPr>
          <w:p w14:paraId="396CD4B8" w14:textId="77777777" w:rsidR="00E503D3" w:rsidRDefault="00E503D3" w:rsidP="00E503D3">
            <w:pPr>
              <w:rPr>
                <w:lang w:val="en-US"/>
              </w:rPr>
            </w:pPr>
            <w:r w:rsidRPr="00132597">
              <w:rPr>
                <w:b/>
                <w:lang w:val="en-US"/>
              </w:rPr>
              <w:t>Chin Guok</w:t>
            </w:r>
            <w:r>
              <w:rPr>
                <w:lang w:val="en-US"/>
              </w:rPr>
              <w:t xml:space="preserve"> </w:t>
            </w:r>
          </w:p>
          <w:p w14:paraId="34DBF2C5" w14:textId="3117982D" w:rsidR="00E503D3" w:rsidRDefault="00E503D3" w:rsidP="00E503D3">
            <w:pPr>
              <w:rPr>
                <w:lang w:val="en-US"/>
              </w:rPr>
            </w:pPr>
            <w:r>
              <w:rPr>
                <w:lang w:val="en-US"/>
              </w:rPr>
              <w:t>&lt;</w:t>
            </w:r>
            <w:r w:rsidR="00F13ADA" w:rsidRPr="00E746B9">
              <w:rPr>
                <w:lang w:val="en-US"/>
              </w:rPr>
              <w:t>chin@esnet.net</w:t>
            </w:r>
            <w:r>
              <w:rPr>
                <w:lang w:val="en-US"/>
              </w:rPr>
              <w:t>&gt;,</w:t>
            </w:r>
          </w:p>
          <w:p w14:paraId="35ED3110" w14:textId="77777777" w:rsidR="00E503D3" w:rsidRDefault="00E503D3" w:rsidP="00E503D3">
            <w:pPr>
              <w:rPr>
                <w:lang w:val="en-US"/>
              </w:rPr>
            </w:pPr>
            <w:r w:rsidRPr="00951F85">
              <w:rPr>
                <w:lang w:val="en-US"/>
              </w:rPr>
              <w:t>Lawrence Berkeley National Laboratory</w:t>
            </w:r>
            <w:r>
              <w:rPr>
                <w:lang w:val="en-US"/>
              </w:rPr>
              <w:t>,</w:t>
            </w:r>
            <w:r w:rsidRPr="00951F85">
              <w:rPr>
                <w:lang w:val="en-US"/>
              </w:rPr>
              <w:t xml:space="preserve"> Energy Sciences Network</w:t>
            </w:r>
            <w:r>
              <w:rPr>
                <w:lang w:val="en-US"/>
              </w:rPr>
              <w:t>,</w:t>
            </w:r>
          </w:p>
          <w:p w14:paraId="67800E26" w14:textId="77777777" w:rsidR="00E503D3" w:rsidRDefault="00E503D3" w:rsidP="00E503D3">
            <w:pPr>
              <w:rPr>
                <w:lang w:val="en-US"/>
              </w:rPr>
            </w:pPr>
            <w:r w:rsidRPr="00951F85">
              <w:rPr>
                <w:lang w:val="en-US"/>
              </w:rPr>
              <w:t>1 Cyclotron Road</w:t>
            </w:r>
          </w:p>
          <w:p w14:paraId="36ABB1C1" w14:textId="77777777" w:rsidR="00E503D3" w:rsidRPr="00951F85" w:rsidRDefault="00E503D3" w:rsidP="00E503D3">
            <w:pPr>
              <w:rPr>
                <w:lang w:val="en-US"/>
              </w:rPr>
            </w:pPr>
            <w:r w:rsidRPr="00951F85">
              <w:rPr>
                <w:lang w:val="en-US"/>
              </w:rPr>
              <w:t>Mail stop 50A-3111</w:t>
            </w:r>
          </w:p>
          <w:p w14:paraId="73CF0CCE" w14:textId="77777777" w:rsidR="00E503D3" w:rsidRDefault="00E503D3" w:rsidP="00E503D3">
            <w:pPr>
              <w:rPr>
                <w:lang w:val="en-US"/>
              </w:rPr>
            </w:pPr>
            <w:r w:rsidRPr="00951F85">
              <w:rPr>
                <w:lang w:val="en-US"/>
              </w:rPr>
              <w:t>Berkeley, CA  94720</w:t>
            </w:r>
          </w:p>
          <w:p w14:paraId="4D95FDF3" w14:textId="2CFC1458" w:rsidR="00D14ECC" w:rsidRDefault="00E503D3" w:rsidP="00E503D3">
            <w:pPr>
              <w:rPr>
                <w:lang w:val="en-US"/>
              </w:rPr>
            </w:pPr>
            <w:r>
              <w:rPr>
                <w:lang w:val="en-US"/>
              </w:rPr>
              <w:t>USA</w:t>
            </w:r>
          </w:p>
        </w:tc>
        <w:tc>
          <w:tcPr>
            <w:tcW w:w="4606" w:type="dxa"/>
          </w:tcPr>
          <w:p w14:paraId="52DAB22E" w14:textId="77777777" w:rsidR="00E503D3" w:rsidRDefault="00E503D3" w:rsidP="00E503D3">
            <w:pPr>
              <w:rPr>
                <w:b/>
                <w:lang w:val="en-US"/>
              </w:rPr>
            </w:pPr>
            <w:r w:rsidRPr="00132597">
              <w:rPr>
                <w:b/>
                <w:lang w:val="en-US"/>
              </w:rPr>
              <w:t>Guy Roberts</w:t>
            </w:r>
          </w:p>
          <w:p w14:paraId="7A63A1AB" w14:textId="2AF28027" w:rsidR="00E503D3" w:rsidRDefault="00E503D3" w:rsidP="00E503D3">
            <w:pPr>
              <w:rPr>
                <w:lang w:val="en-US"/>
              </w:rPr>
            </w:pPr>
            <w:r>
              <w:rPr>
                <w:lang w:val="en-US"/>
              </w:rPr>
              <w:t xml:space="preserve"> &lt;guy.roberts@dante.org.uk&gt;</w:t>
            </w:r>
          </w:p>
          <w:p w14:paraId="5B3E0CD6" w14:textId="77777777" w:rsidR="00E503D3" w:rsidRDefault="00E503D3" w:rsidP="00E503D3">
            <w:pPr>
              <w:rPr>
                <w:lang w:val="en-US"/>
              </w:rPr>
            </w:pPr>
            <w:r>
              <w:rPr>
                <w:lang w:val="en-US"/>
              </w:rPr>
              <w:t>DANTE</w:t>
            </w:r>
          </w:p>
          <w:p w14:paraId="767F6759" w14:textId="77777777" w:rsidR="00E503D3" w:rsidRPr="007F0DB2" w:rsidRDefault="00E503D3" w:rsidP="00E503D3">
            <w:pPr>
              <w:rPr>
                <w:lang w:val="en-US"/>
              </w:rPr>
            </w:pPr>
            <w:r w:rsidRPr="007F0DB2">
              <w:rPr>
                <w:lang w:val="en-US"/>
              </w:rPr>
              <w:t xml:space="preserve">City House </w:t>
            </w:r>
          </w:p>
          <w:p w14:paraId="10ACB9F8" w14:textId="77777777" w:rsidR="00E503D3" w:rsidRPr="007F0DB2" w:rsidRDefault="00E503D3" w:rsidP="00E503D3">
            <w:pPr>
              <w:rPr>
                <w:lang w:val="en-US"/>
              </w:rPr>
            </w:pPr>
            <w:r w:rsidRPr="007F0DB2">
              <w:rPr>
                <w:lang w:val="en-US"/>
              </w:rPr>
              <w:t xml:space="preserve">126-130 Hills Rd </w:t>
            </w:r>
          </w:p>
          <w:p w14:paraId="4D6723A7" w14:textId="77777777" w:rsidR="00E503D3" w:rsidRPr="007F0DB2" w:rsidRDefault="00E503D3" w:rsidP="00E503D3">
            <w:pPr>
              <w:rPr>
                <w:lang w:val="en-US"/>
              </w:rPr>
            </w:pPr>
            <w:r w:rsidRPr="007F0DB2">
              <w:rPr>
                <w:lang w:val="en-US"/>
              </w:rPr>
              <w:t xml:space="preserve">Cambridge </w:t>
            </w:r>
          </w:p>
          <w:p w14:paraId="08CF9F3A" w14:textId="77777777" w:rsidR="00E503D3" w:rsidRPr="00132597" w:rsidRDefault="00E503D3" w:rsidP="00E503D3">
            <w:r w:rsidRPr="00132597">
              <w:t>CB2 1PQ</w:t>
            </w:r>
          </w:p>
          <w:p w14:paraId="0E3C39EF" w14:textId="201C3A95" w:rsidR="00D14ECC" w:rsidRDefault="00E503D3" w:rsidP="00E503D3">
            <w:pPr>
              <w:rPr>
                <w:lang w:val="en-US"/>
              </w:rPr>
            </w:pPr>
            <w:r w:rsidRPr="00132597">
              <w:t>England</w:t>
            </w:r>
          </w:p>
        </w:tc>
      </w:tr>
      <w:tr w:rsidR="00E503D3" w14:paraId="0C459869" w14:textId="77777777" w:rsidTr="00E746B9">
        <w:tc>
          <w:tcPr>
            <w:tcW w:w="4606" w:type="dxa"/>
          </w:tcPr>
          <w:p w14:paraId="0C6B85D2" w14:textId="77777777" w:rsidR="00E503D3" w:rsidRDefault="00E503D3" w:rsidP="00E503D3">
            <w:pPr>
              <w:rPr>
                <w:lang w:val="en-US"/>
              </w:rPr>
            </w:pPr>
            <w:r w:rsidRPr="00132597">
              <w:rPr>
                <w:b/>
                <w:lang w:val="en-US"/>
              </w:rPr>
              <w:t>Inder Monga</w:t>
            </w:r>
            <w:r>
              <w:rPr>
                <w:lang w:val="en-US"/>
              </w:rPr>
              <w:t xml:space="preserve"> </w:t>
            </w:r>
          </w:p>
          <w:p w14:paraId="13F984C9" w14:textId="77777777" w:rsidR="00E503D3" w:rsidRDefault="00E503D3" w:rsidP="00E503D3">
            <w:pPr>
              <w:rPr>
                <w:lang w:val="en-US"/>
              </w:rPr>
            </w:pPr>
            <w:r>
              <w:rPr>
                <w:lang w:val="en-US"/>
              </w:rPr>
              <w:t>&lt;imonga@en.net&gt;</w:t>
            </w:r>
          </w:p>
          <w:p w14:paraId="1204D985" w14:textId="77777777" w:rsidR="00E503D3" w:rsidRDefault="00E503D3" w:rsidP="00E503D3">
            <w:pPr>
              <w:rPr>
                <w:lang w:val="en-US"/>
              </w:rPr>
            </w:pPr>
            <w:r w:rsidRPr="00951F85">
              <w:rPr>
                <w:lang w:val="en-US"/>
              </w:rPr>
              <w:t>Lawrence Berkeley National Laboratory</w:t>
            </w:r>
            <w:r>
              <w:rPr>
                <w:lang w:val="en-US"/>
              </w:rPr>
              <w:t>,</w:t>
            </w:r>
            <w:r w:rsidRPr="00951F85">
              <w:rPr>
                <w:lang w:val="en-US"/>
              </w:rPr>
              <w:t xml:space="preserve"> Energy Sciences Network</w:t>
            </w:r>
            <w:r>
              <w:rPr>
                <w:lang w:val="en-US"/>
              </w:rPr>
              <w:t>,</w:t>
            </w:r>
          </w:p>
          <w:p w14:paraId="5F197691" w14:textId="77777777" w:rsidR="00E503D3" w:rsidRDefault="00E503D3" w:rsidP="00E503D3">
            <w:pPr>
              <w:rPr>
                <w:lang w:val="en-US"/>
              </w:rPr>
            </w:pPr>
            <w:r w:rsidRPr="00951F85">
              <w:rPr>
                <w:lang w:val="en-US"/>
              </w:rPr>
              <w:t>1 Cyclotron Road</w:t>
            </w:r>
          </w:p>
          <w:p w14:paraId="6EE67BCE" w14:textId="77777777" w:rsidR="00E503D3" w:rsidRPr="00951F85" w:rsidRDefault="00E503D3" w:rsidP="00E503D3">
            <w:pPr>
              <w:rPr>
                <w:lang w:val="en-US"/>
              </w:rPr>
            </w:pPr>
            <w:r w:rsidRPr="00951F85">
              <w:rPr>
                <w:lang w:val="en-US"/>
              </w:rPr>
              <w:t>Mail stop 50A-3111</w:t>
            </w:r>
          </w:p>
          <w:p w14:paraId="1B287397" w14:textId="77777777" w:rsidR="00E503D3" w:rsidRDefault="00E503D3" w:rsidP="00E503D3">
            <w:pPr>
              <w:rPr>
                <w:lang w:val="en-US"/>
              </w:rPr>
            </w:pPr>
            <w:r w:rsidRPr="00951F85">
              <w:rPr>
                <w:lang w:val="en-US"/>
              </w:rPr>
              <w:t>Berkeley, CA  94720</w:t>
            </w:r>
          </w:p>
          <w:p w14:paraId="4FD19697" w14:textId="79E7351A" w:rsidR="00E503D3" w:rsidRPr="00132597" w:rsidRDefault="00E503D3" w:rsidP="00E503D3">
            <w:pPr>
              <w:rPr>
                <w:b/>
                <w:lang w:val="en-US"/>
              </w:rPr>
            </w:pPr>
            <w:r>
              <w:rPr>
                <w:lang w:val="en-US"/>
              </w:rPr>
              <w:t>USA</w:t>
            </w:r>
          </w:p>
        </w:tc>
        <w:tc>
          <w:tcPr>
            <w:tcW w:w="4606" w:type="dxa"/>
            <w:tcBorders>
              <w:bottom w:val="single" w:sz="4" w:space="0" w:color="auto"/>
            </w:tcBorders>
          </w:tcPr>
          <w:p w14:paraId="6266458B" w14:textId="77777777" w:rsidR="00E503D3" w:rsidRDefault="00E503D3" w:rsidP="00E503D3">
            <w:proofErr w:type="spellStart"/>
            <w:r w:rsidRPr="00132597">
              <w:rPr>
                <w:b/>
              </w:rPr>
              <w:t>Jerry</w:t>
            </w:r>
            <w:proofErr w:type="spellEnd"/>
            <w:r w:rsidRPr="00132597">
              <w:rPr>
                <w:b/>
              </w:rPr>
              <w:t xml:space="preserve"> Sobieski</w:t>
            </w:r>
            <w:r>
              <w:t xml:space="preserve"> </w:t>
            </w:r>
          </w:p>
          <w:p w14:paraId="0886D0A6" w14:textId="77777777" w:rsidR="00E503D3" w:rsidRPr="00132597" w:rsidRDefault="00E503D3" w:rsidP="00E503D3">
            <w:r>
              <w:t>&lt;jerry@nordu.</w:t>
            </w:r>
            <w:proofErr w:type="gramStart"/>
            <w:r>
              <w:t>net</w:t>
            </w:r>
            <w:proofErr w:type="gramEnd"/>
            <w:r>
              <w:t>&gt;</w:t>
            </w:r>
          </w:p>
          <w:p w14:paraId="36FF1A0A" w14:textId="77777777" w:rsidR="00E503D3" w:rsidRPr="00132597" w:rsidRDefault="00E503D3" w:rsidP="00E503D3">
            <w:proofErr w:type="spellStart"/>
            <w:r w:rsidRPr="00132597">
              <w:t>NORDUnet</w:t>
            </w:r>
            <w:proofErr w:type="spellEnd"/>
            <w:r w:rsidRPr="00132597">
              <w:t xml:space="preserve"> A/S</w:t>
            </w:r>
          </w:p>
          <w:p w14:paraId="7396D223" w14:textId="77777777" w:rsidR="00E503D3" w:rsidRPr="00132597" w:rsidRDefault="00E503D3" w:rsidP="00E503D3">
            <w:r w:rsidRPr="00132597">
              <w:t xml:space="preserve"> </w:t>
            </w:r>
            <w:proofErr w:type="spellStart"/>
            <w:r w:rsidRPr="00132597">
              <w:t>Kastruplundgade</w:t>
            </w:r>
            <w:proofErr w:type="spellEnd"/>
            <w:r w:rsidRPr="00132597">
              <w:t xml:space="preserve"> 22</w:t>
            </w:r>
          </w:p>
          <w:p w14:paraId="7C08871E" w14:textId="77777777" w:rsidR="00E503D3" w:rsidRPr="00132597" w:rsidRDefault="00E503D3" w:rsidP="00E503D3">
            <w:r w:rsidRPr="00132597">
              <w:t xml:space="preserve"> DK-2770 </w:t>
            </w:r>
            <w:proofErr w:type="spellStart"/>
            <w:r w:rsidRPr="00132597">
              <w:t>Kastrup</w:t>
            </w:r>
            <w:proofErr w:type="spellEnd"/>
          </w:p>
          <w:p w14:paraId="6E347438" w14:textId="77777777" w:rsidR="00E503D3" w:rsidRPr="00951F85" w:rsidRDefault="00E503D3" w:rsidP="00E503D3">
            <w:pPr>
              <w:rPr>
                <w:lang w:val="en-US"/>
              </w:rPr>
            </w:pPr>
            <w:r w:rsidRPr="00132597">
              <w:t xml:space="preserve"> </w:t>
            </w:r>
            <w:r w:rsidRPr="007F0DB2">
              <w:rPr>
                <w:lang w:val="en-US"/>
              </w:rPr>
              <w:t>DENMARK</w:t>
            </w:r>
          </w:p>
          <w:p w14:paraId="368AF77F" w14:textId="77777777" w:rsidR="00E503D3" w:rsidRPr="00132597" w:rsidRDefault="00E503D3" w:rsidP="00E503D3">
            <w:pPr>
              <w:rPr>
                <w:b/>
                <w:lang w:val="en-US"/>
              </w:rPr>
            </w:pPr>
          </w:p>
        </w:tc>
      </w:tr>
      <w:tr w:rsidR="00D14ECC" w:rsidRPr="00E746B9" w14:paraId="65CC1249" w14:textId="77777777" w:rsidTr="00E746B9">
        <w:tc>
          <w:tcPr>
            <w:tcW w:w="4606" w:type="dxa"/>
          </w:tcPr>
          <w:p w14:paraId="173B7EF1" w14:textId="77777777" w:rsidR="00E503D3" w:rsidRPr="00E746B9" w:rsidRDefault="00E503D3" w:rsidP="00E503D3">
            <w:pPr>
              <w:spacing w:after="200" w:line="276" w:lineRule="auto"/>
              <w:rPr>
                <w:b/>
                <w:lang w:val="en-US"/>
              </w:rPr>
            </w:pPr>
            <w:r w:rsidRPr="00E746B9">
              <w:rPr>
                <w:b/>
                <w:lang w:val="en-US"/>
              </w:rPr>
              <w:t>Jeroen van der Ham</w:t>
            </w:r>
          </w:p>
          <w:p w14:paraId="5DFF9186" w14:textId="6081A8B5" w:rsidR="00E503D3" w:rsidRDefault="00E503D3" w:rsidP="00E503D3">
            <w:pPr>
              <w:rPr>
                <w:lang w:val="en-US"/>
              </w:rPr>
            </w:pPr>
            <w:r w:rsidRPr="004F76F5">
              <w:rPr>
                <w:lang w:val="en-US"/>
              </w:rPr>
              <w:t>&lt;vdham@uva.nl&gt;</w:t>
            </w:r>
          </w:p>
          <w:p w14:paraId="307EB153" w14:textId="77777777" w:rsidR="00E503D3" w:rsidRPr="004F76F5" w:rsidRDefault="00E503D3" w:rsidP="00E503D3">
            <w:pPr>
              <w:rPr>
                <w:lang w:val="en-US"/>
              </w:rPr>
            </w:pPr>
            <w:r>
              <w:rPr>
                <w:lang w:val="en-US"/>
              </w:rPr>
              <w:t>University of Amsterdam</w:t>
            </w:r>
          </w:p>
          <w:p w14:paraId="27573901" w14:textId="77777777" w:rsidR="00F13ADA" w:rsidRDefault="00F13ADA" w:rsidP="00E503D3">
            <w:pPr>
              <w:rPr>
                <w:lang w:val="en-US"/>
              </w:rPr>
            </w:pPr>
            <w:r w:rsidRPr="00E746B9">
              <w:rPr>
                <w:lang w:val="en-US"/>
              </w:rPr>
              <w:t xml:space="preserve">Science Park 904, </w:t>
            </w:r>
          </w:p>
          <w:p w14:paraId="2B89A722" w14:textId="77777777" w:rsidR="00F13ADA" w:rsidRDefault="00F13ADA" w:rsidP="00E503D3">
            <w:pPr>
              <w:rPr>
                <w:lang w:val="en-US"/>
              </w:rPr>
            </w:pPr>
            <w:r w:rsidRPr="00E746B9">
              <w:rPr>
                <w:lang w:val="en-US"/>
              </w:rPr>
              <w:t xml:space="preserve">1098 XH Amsterdam, </w:t>
            </w:r>
          </w:p>
          <w:p w14:paraId="58CDDABB" w14:textId="5ADD9ACB" w:rsidR="00D14ECC" w:rsidRPr="00E746B9" w:rsidRDefault="00F13ADA" w:rsidP="00E503D3">
            <w:pPr>
              <w:rPr>
                <w:lang w:val="en-US"/>
              </w:rPr>
            </w:pPr>
            <w:r w:rsidRPr="00E746B9">
              <w:rPr>
                <w:lang w:val="en-US"/>
              </w:rPr>
              <w:t>The Netherlands</w:t>
            </w:r>
          </w:p>
        </w:tc>
        <w:tc>
          <w:tcPr>
            <w:tcW w:w="4606" w:type="dxa"/>
            <w:tcBorders>
              <w:bottom w:val="nil"/>
              <w:right w:val="nil"/>
            </w:tcBorders>
          </w:tcPr>
          <w:p w14:paraId="6C4D1FDB" w14:textId="77777777" w:rsidR="00D14ECC" w:rsidRDefault="00D14ECC" w:rsidP="00E746B9">
            <w:pPr>
              <w:rPr>
                <w:lang w:val="en-US"/>
              </w:rPr>
            </w:pPr>
          </w:p>
        </w:tc>
      </w:tr>
    </w:tbl>
    <w:p w14:paraId="66BABD7A" w14:textId="40071579" w:rsidR="00320B96" w:rsidRDefault="00320B96" w:rsidP="00724E44">
      <w:pPr>
        <w:pStyle w:val="Nagwek1"/>
        <w:jc w:val="both"/>
        <w:rPr>
          <w:lang w:val="en-US"/>
        </w:rPr>
      </w:pPr>
      <w:r w:rsidRPr="00320B96">
        <w:rPr>
          <w:lang w:val="en-US"/>
        </w:rPr>
        <w:t>Keywords</w:t>
      </w:r>
    </w:p>
    <w:p w14:paraId="35D1446A" w14:textId="0288369D" w:rsidR="00E503D3" w:rsidRDefault="00951F85" w:rsidP="00E503D3">
      <w:pPr>
        <w:rPr>
          <w:lang w:val="en-US"/>
        </w:rPr>
      </w:pPr>
      <w:r>
        <w:rPr>
          <w:lang w:val="en-US"/>
        </w:rPr>
        <w:t>Network, protocol, connections, services, global</w:t>
      </w:r>
      <w:r w:rsidR="00F13ADA">
        <w:rPr>
          <w:lang w:val="en-US"/>
        </w:rPr>
        <w:t>, multi-domain</w:t>
      </w:r>
    </w:p>
    <w:p w14:paraId="2503E204" w14:textId="77777777" w:rsidR="00320B96" w:rsidRDefault="00320B96" w:rsidP="00E746B9">
      <w:pPr>
        <w:pStyle w:val="Nagwek1"/>
        <w:rPr>
          <w:lang w:val="en-US"/>
        </w:rPr>
      </w:pPr>
      <w:r w:rsidRPr="00320B96">
        <w:rPr>
          <w:lang w:val="en-US"/>
        </w:rPr>
        <w:lastRenderedPageBreak/>
        <w:t>Abstract</w:t>
      </w:r>
    </w:p>
    <w:p w14:paraId="21026E20" w14:textId="2A7828B4" w:rsidR="00320B96" w:rsidRDefault="008321F0" w:rsidP="00724E44">
      <w:pPr>
        <w:jc w:val="both"/>
        <w:rPr>
          <w:lang w:val="en-US"/>
        </w:rPr>
      </w:pPr>
      <w:r>
        <w:rPr>
          <w:lang w:val="en-US"/>
        </w:rPr>
        <w:t xml:space="preserve">The </w:t>
      </w:r>
      <w:r w:rsidR="00B6123E">
        <w:rPr>
          <w:lang w:val="en-US"/>
        </w:rPr>
        <w:t>Network Service</w:t>
      </w:r>
      <w:r w:rsidR="004F76F5">
        <w:rPr>
          <w:lang w:val="en-US"/>
        </w:rPr>
        <w:t>s</w:t>
      </w:r>
      <w:r w:rsidR="00B6123E">
        <w:rPr>
          <w:lang w:val="en-US"/>
        </w:rPr>
        <w:t xml:space="preserve"> Interface (NSI) </w:t>
      </w:r>
      <w:r w:rsidR="007F0DB2">
        <w:rPr>
          <w:lang w:val="en-US"/>
        </w:rPr>
        <w:t xml:space="preserve">[1] </w:t>
      </w:r>
      <w:r w:rsidR="00B6123E">
        <w:rPr>
          <w:lang w:val="en-US"/>
        </w:rPr>
        <w:t xml:space="preserve">was created as a result of </w:t>
      </w:r>
      <w:r>
        <w:rPr>
          <w:lang w:val="en-US"/>
        </w:rPr>
        <w:t xml:space="preserve">collaborative </w:t>
      </w:r>
      <w:r w:rsidR="00C93FF3">
        <w:rPr>
          <w:lang w:val="en-US"/>
        </w:rPr>
        <w:t xml:space="preserve">development </w:t>
      </w:r>
      <w:r>
        <w:rPr>
          <w:lang w:val="en-US"/>
        </w:rPr>
        <w:t xml:space="preserve">by network and application engineers primarily </w:t>
      </w:r>
      <w:r w:rsidR="00C93FF3">
        <w:rPr>
          <w:lang w:val="en-US"/>
        </w:rPr>
        <w:t xml:space="preserve">associated with </w:t>
      </w:r>
      <w:r>
        <w:rPr>
          <w:lang w:val="en-US"/>
        </w:rPr>
        <w:t>the R</w:t>
      </w:r>
      <w:r w:rsidR="00C322C0">
        <w:rPr>
          <w:lang w:val="en-US"/>
        </w:rPr>
        <w:t xml:space="preserve">esearch and </w:t>
      </w:r>
      <w:r>
        <w:rPr>
          <w:lang w:val="en-US"/>
        </w:rPr>
        <w:t>E</w:t>
      </w:r>
      <w:r w:rsidR="00C322C0">
        <w:rPr>
          <w:lang w:val="en-US"/>
        </w:rPr>
        <w:t>ducation (R&amp;E)</w:t>
      </w:r>
      <w:r>
        <w:rPr>
          <w:lang w:val="en-US"/>
        </w:rPr>
        <w:t xml:space="preserve"> community</w:t>
      </w:r>
      <w:r w:rsidR="00B6123E">
        <w:rPr>
          <w:lang w:val="en-US"/>
        </w:rPr>
        <w:t xml:space="preserve">. The objective was to deliver network </w:t>
      </w:r>
      <w:r w:rsidR="00E22287">
        <w:rPr>
          <w:lang w:val="en-US"/>
        </w:rPr>
        <w:t xml:space="preserve">infrastructures </w:t>
      </w:r>
      <w:r w:rsidR="00BC746B">
        <w:rPr>
          <w:lang w:val="en-US"/>
        </w:rPr>
        <w:t xml:space="preserve">as a service to both novice and expert </w:t>
      </w:r>
      <w:r w:rsidR="00B6123E">
        <w:rPr>
          <w:lang w:val="en-US"/>
        </w:rPr>
        <w:t xml:space="preserve">end users. The first step was to </w:t>
      </w:r>
      <w:r w:rsidR="00BC746B">
        <w:rPr>
          <w:lang w:val="en-US"/>
        </w:rPr>
        <w:t xml:space="preserve">design </w:t>
      </w:r>
      <w:r w:rsidR="00B6123E">
        <w:rPr>
          <w:lang w:val="en-US"/>
        </w:rPr>
        <w:t xml:space="preserve">a protocol which </w:t>
      </w:r>
      <w:r w:rsidR="00BC746B">
        <w:rPr>
          <w:lang w:val="en-US"/>
        </w:rPr>
        <w:t xml:space="preserve">could </w:t>
      </w:r>
      <w:r w:rsidR="00B6123E">
        <w:rPr>
          <w:lang w:val="en-US"/>
        </w:rPr>
        <w:t xml:space="preserve">enable </w:t>
      </w:r>
      <w:r w:rsidR="00BC746B">
        <w:rPr>
          <w:lang w:val="en-US"/>
        </w:rPr>
        <w:t xml:space="preserve">the </w:t>
      </w:r>
      <w:r w:rsidR="00B6123E">
        <w:rPr>
          <w:lang w:val="en-US"/>
        </w:rPr>
        <w:t xml:space="preserve">automated creation of multi-domain heterogeneous </w:t>
      </w:r>
      <w:r w:rsidR="00E22287">
        <w:rPr>
          <w:lang w:val="en-US"/>
        </w:rPr>
        <w:t xml:space="preserve">network </w:t>
      </w:r>
      <w:r w:rsidR="00B6123E">
        <w:rPr>
          <w:lang w:val="en-US"/>
        </w:rPr>
        <w:t>circuits and offer it as a “</w:t>
      </w:r>
      <w:r w:rsidR="00B6123E">
        <w:rPr>
          <w:i/>
          <w:lang w:val="en-US"/>
        </w:rPr>
        <w:t>Connection Service”</w:t>
      </w:r>
      <w:r w:rsidR="00E22287">
        <w:rPr>
          <w:lang w:val="en-US"/>
        </w:rPr>
        <w:t xml:space="preserve"> at global scale</w:t>
      </w:r>
      <w:r w:rsidR="00B6123E">
        <w:rPr>
          <w:lang w:val="en-US"/>
        </w:rPr>
        <w:t xml:space="preserve">. </w:t>
      </w:r>
    </w:p>
    <w:p w14:paraId="75477DB7" w14:textId="6DAB81E3" w:rsidR="006A60B4" w:rsidRDefault="001479B4" w:rsidP="00724E44">
      <w:pPr>
        <w:jc w:val="both"/>
        <w:rPr>
          <w:lang w:val="en-US"/>
        </w:rPr>
      </w:pPr>
      <w:r>
        <w:rPr>
          <w:lang w:val="en-US"/>
        </w:rPr>
        <w:t>The</w:t>
      </w:r>
      <w:r w:rsidR="00CA7D81">
        <w:rPr>
          <w:lang w:val="en-US"/>
        </w:rPr>
        <w:t xml:space="preserve"> NSI Connection Services (NSI-CS)</w:t>
      </w:r>
      <w:r>
        <w:rPr>
          <w:lang w:val="en-US"/>
        </w:rPr>
        <w:t xml:space="preserve"> </w:t>
      </w:r>
      <w:r w:rsidR="007F0DB2">
        <w:rPr>
          <w:lang w:val="en-US"/>
        </w:rPr>
        <w:t xml:space="preserve">[2] </w:t>
      </w:r>
      <w:r>
        <w:rPr>
          <w:lang w:val="en-US"/>
        </w:rPr>
        <w:t xml:space="preserve">concept was </w:t>
      </w:r>
      <w:r w:rsidR="000233CF">
        <w:rPr>
          <w:lang w:val="en-US"/>
        </w:rPr>
        <w:t xml:space="preserve">formalized </w:t>
      </w:r>
      <w:r>
        <w:rPr>
          <w:lang w:val="en-US"/>
        </w:rPr>
        <w:t xml:space="preserve">into a protocol specification </w:t>
      </w:r>
      <w:r w:rsidR="000233CF">
        <w:rPr>
          <w:lang w:val="en-US"/>
        </w:rPr>
        <w:t>in</w:t>
      </w:r>
      <w:r>
        <w:rPr>
          <w:lang w:val="en-US"/>
        </w:rPr>
        <w:t xml:space="preserve"> August 2011 under the umbrella of </w:t>
      </w:r>
      <w:r w:rsidR="007706EA">
        <w:rPr>
          <w:lang w:val="en-US"/>
        </w:rPr>
        <w:t>the</w:t>
      </w:r>
      <w:r>
        <w:rPr>
          <w:lang w:val="en-US"/>
        </w:rPr>
        <w:t xml:space="preserve"> Open Grid Forum (OGF) NSI-WG. </w:t>
      </w:r>
      <w:r w:rsidR="000233CF">
        <w:rPr>
          <w:lang w:val="en-US"/>
        </w:rPr>
        <w:t>Within</w:t>
      </w:r>
      <w:r w:rsidR="006A60B4">
        <w:rPr>
          <w:lang w:val="en-US"/>
        </w:rPr>
        <w:t xml:space="preserve"> three months</w:t>
      </w:r>
      <w:r w:rsidR="000233CF">
        <w:rPr>
          <w:lang w:val="en-US"/>
        </w:rPr>
        <w:t>,</w:t>
      </w:r>
      <w:r w:rsidR="006A60B4">
        <w:rPr>
          <w:lang w:val="en-US"/>
        </w:rPr>
        <w:t xml:space="preserve"> </w:t>
      </w:r>
      <w:r w:rsidR="00CA7D81">
        <w:rPr>
          <w:lang w:val="en-US"/>
        </w:rPr>
        <w:t>seven</w:t>
      </w:r>
      <w:r w:rsidR="000233CF">
        <w:rPr>
          <w:lang w:val="en-US"/>
        </w:rPr>
        <w:t xml:space="preserve"> distinct</w:t>
      </w:r>
      <w:r w:rsidR="00BF3933">
        <w:rPr>
          <w:lang w:val="en-US"/>
        </w:rPr>
        <w:t xml:space="preserve"> implementations of </w:t>
      </w:r>
      <w:r w:rsidR="000233CF">
        <w:rPr>
          <w:lang w:val="en-US"/>
        </w:rPr>
        <w:t xml:space="preserve">the </w:t>
      </w:r>
      <w:r w:rsidR="00BF3933">
        <w:rPr>
          <w:lang w:val="en-US"/>
        </w:rPr>
        <w:t xml:space="preserve">NSI protocol </w:t>
      </w:r>
      <w:r w:rsidR="000233CF">
        <w:rPr>
          <w:lang w:val="en-US"/>
        </w:rPr>
        <w:t>demonstrated interoperability at a global scale by</w:t>
      </w:r>
      <w:r w:rsidR="00BF3933">
        <w:rPr>
          <w:lang w:val="en-US"/>
        </w:rPr>
        <w:t xml:space="preserve"> negotiat</w:t>
      </w:r>
      <w:r w:rsidR="000233CF">
        <w:rPr>
          <w:lang w:val="en-US"/>
        </w:rPr>
        <w:t>ing</w:t>
      </w:r>
      <w:r w:rsidR="00BF3933">
        <w:rPr>
          <w:lang w:val="en-US"/>
        </w:rPr>
        <w:t xml:space="preserve"> resources and provision</w:t>
      </w:r>
      <w:r w:rsidR="000233CF">
        <w:rPr>
          <w:lang w:val="en-US"/>
        </w:rPr>
        <w:t>ing</w:t>
      </w:r>
      <w:r w:rsidR="00BF3933">
        <w:rPr>
          <w:lang w:val="en-US"/>
        </w:rPr>
        <w:t xml:space="preserve"> circuits across twelve domains. </w:t>
      </w:r>
      <w:r w:rsidR="00370ED4">
        <w:rPr>
          <w:lang w:val="en-US"/>
        </w:rPr>
        <w:t xml:space="preserve">The </w:t>
      </w:r>
      <w:r w:rsidR="00CA7D81">
        <w:rPr>
          <w:lang w:val="en-US"/>
        </w:rPr>
        <w:t>first protocol interoperability demonstration</w:t>
      </w:r>
      <w:r w:rsidR="00370ED4">
        <w:rPr>
          <w:lang w:val="en-US"/>
        </w:rPr>
        <w:t xml:space="preserve"> too</w:t>
      </w:r>
      <w:r w:rsidR="00CA7D81">
        <w:rPr>
          <w:lang w:val="en-US"/>
        </w:rPr>
        <w:t>k</w:t>
      </w:r>
      <w:r w:rsidR="00370ED4">
        <w:rPr>
          <w:lang w:val="en-US"/>
        </w:rPr>
        <w:t xml:space="preserve"> place </w:t>
      </w:r>
      <w:r w:rsidR="000233CF">
        <w:rPr>
          <w:lang w:val="en-US"/>
        </w:rPr>
        <w:t xml:space="preserve">at the GLIF Technical meeting in September 2011 </w:t>
      </w:r>
      <w:r w:rsidR="00370ED4">
        <w:rPr>
          <w:lang w:val="en-US"/>
        </w:rPr>
        <w:t>in Rio de Jane</w:t>
      </w:r>
      <w:r w:rsidR="00F13ADA">
        <w:rPr>
          <w:lang w:val="en-US"/>
        </w:rPr>
        <w:t>i</w:t>
      </w:r>
      <w:r w:rsidR="00370ED4">
        <w:rPr>
          <w:lang w:val="en-US"/>
        </w:rPr>
        <w:t>ro (Bra</w:t>
      </w:r>
      <w:r w:rsidR="000233CF">
        <w:rPr>
          <w:lang w:val="en-US"/>
        </w:rPr>
        <w:t>z</w:t>
      </w:r>
      <w:r w:rsidR="00370ED4">
        <w:rPr>
          <w:lang w:val="en-US"/>
        </w:rPr>
        <w:t>il)</w:t>
      </w:r>
      <w:r w:rsidR="00E746B9">
        <w:rPr>
          <w:lang w:val="en-US"/>
        </w:rPr>
        <w:t>,</w:t>
      </w:r>
      <w:r w:rsidR="00371C24">
        <w:rPr>
          <w:lang w:val="en-US"/>
        </w:rPr>
        <w:t xml:space="preserve"> followed by provisioned circuits over a global topology</w:t>
      </w:r>
      <w:r w:rsidR="00370ED4">
        <w:rPr>
          <w:lang w:val="en-US"/>
        </w:rPr>
        <w:t xml:space="preserve"> </w:t>
      </w:r>
      <w:r w:rsidR="008321F0">
        <w:rPr>
          <w:lang w:val="en-US"/>
        </w:rPr>
        <w:t xml:space="preserve">at the </w:t>
      </w:r>
      <w:r w:rsidR="00370ED4">
        <w:rPr>
          <w:lang w:val="en-US"/>
        </w:rPr>
        <w:t>Future Internet Week</w:t>
      </w:r>
      <w:r w:rsidR="008321F0">
        <w:rPr>
          <w:lang w:val="en-US"/>
        </w:rPr>
        <w:t xml:space="preserve"> in October 2011 in Poznan (Poland)</w:t>
      </w:r>
      <w:r w:rsidR="00370ED4">
        <w:rPr>
          <w:lang w:val="en-US"/>
        </w:rPr>
        <w:t xml:space="preserve">, and </w:t>
      </w:r>
      <w:r w:rsidR="008321F0">
        <w:rPr>
          <w:lang w:val="en-US"/>
        </w:rPr>
        <w:t>at the SuperComputing’11 event in November 2011 i</w:t>
      </w:r>
      <w:r w:rsidR="00370ED4">
        <w:rPr>
          <w:lang w:val="en-US"/>
        </w:rPr>
        <w:t>n Seattle (WA, USA</w:t>
      </w:r>
      <w:r w:rsidR="008321F0">
        <w:rPr>
          <w:lang w:val="en-US"/>
        </w:rPr>
        <w:t>)</w:t>
      </w:r>
      <w:r w:rsidR="00370ED4">
        <w:rPr>
          <w:lang w:val="en-US"/>
        </w:rPr>
        <w:t xml:space="preserve">. </w:t>
      </w:r>
      <w:r w:rsidR="00BF3933">
        <w:rPr>
          <w:lang w:val="en-US"/>
        </w:rPr>
        <w:t>The current list of tools for network provisioning</w:t>
      </w:r>
      <w:r w:rsidR="00E746B9">
        <w:rPr>
          <w:lang w:val="en-US"/>
        </w:rPr>
        <w:t>,</w:t>
      </w:r>
      <w:r w:rsidR="00BF3933">
        <w:rPr>
          <w:lang w:val="en-US"/>
        </w:rPr>
        <w:t xml:space="preserve"> which are capable of using the NSI protocol</w:t>
      </w:r>
      <w:r w:rsidR="00E746B9">
        <w:rPr>
          <w:lang w:val="en-US"/>
        </w:rPr>
        <w:t>,</w:t>
      </w:r>
      <w:r w:rsidR="00BF3933">
        <w:rPr>
          <w:lang w:val="en-US"/>
        </w:rPr>
        <w:t xml:space="preserve"> includes </w:t>
      </w:r>
      <w:proofErr w:type="spellStart"/>
      <w:r w:rsidR="00BF3933">
        <w:rPr>
          <w:lang w:val="en-US"/>
        </w:rPr>
        <w:t>AutoBAHN</w:t>
      </w:r>
      <w:proofErr w:type="spellEnd"/>
      <w:r w:rsidR="00BF3933">
        <w:rPr>
          <w:lang w:val="en-US"/>
        </w:rPr>
        <w:t xml:space="preserve"> (GÉANT), </w:t>
      </w:r>
      <w:proofErr w:type="spellStart"/>
      <w:r w:rsidR="00BF3933">
        <w:rPr>
          <w:lang w:val="en-US"/>
        </w:rPr>
        <w:t>DynamicKL</w:t>
      </w:r>
      <w:proofErr w:type="spellEnd"/>
      <w:r w:rsidR="00BF3933">
        <w:rPr>
          <w:lang w:val="en-US"/>
        </w:rPr>
        <w:t xml:space="preserve"> (KISTI), G-Lambda (AIST, </w:t>
      </w:r>
      <w:r w:rsidR="00CA7D81">
        <w:rPr>
          <w:lang w:val="en-US"/>
        </w:rPr>
        <w:t>NICT</w:t>
      </w:r>
      <w:r w:rsidR="00BF3933">
        <w:rPr>
          <w:lang w:val="en-US"/>
        </w:rPr>
        <w:t>, KDDI</w:t>
      </w:r>
      <w:r w:rsidR="00CA7D81">
        <w:rPr>
          <w:lang w:val="en-US"/>
        </w:rPr>
        <w:t xml:space="preserve"> Labs</w:t>
      </w:r>
      <w:r w:rsidR="00BF3933">
        <w:rPr>
          <w:lang w:val="en-US"/>
        </w:rPr>
        <w:t xml:space="preserve">), </w:t>
      </w:r>
      <w:proofErr w:type="spellStart"/>
      <w:r w:rsidR="00CA47FE">
        <w:rPr>
          <w:lang w:val="en-US"/>
        </w:rPr>
        <w:t>OpenDRAC</w:t>
      </w:r>
      <w:proofErr w:type="spellEnd"/>
      <w:r w:rsidR="00CA47FE">
        <w:rPr>
          <w:lang w:val="en-US"/>
        </w:rPr>
        <w:t xml:space="preserve"> (CESNET, </w:t>
      </w:r>
      <w:proofErr w:type="spellStart"/>
      <w:r w:rsidR="00CA47FE">
        <w:rPr>
          <w:lang w:val="en-US"/>
        </w:rPr>
        <w:t>SURFnet</w:t>
      </w:r>
      <w:proofErr w:type="spellEnd"/>
      <w:r w:rsidR="00CA47FE">
        <w:rPr>
          <w:lang w:val="en-US"/>
        </w:rPr>
        <w:t xml:space="preserve">, </w:t>
      </w:r>
      <w:proofErr w:type="spellStart"/>
      <w:r w:rsidR="00CA47FE">
        <w:rPr>
          <w:lang w:val="en-US"/>
        </w:rPr>
        <w:t>UvA</w:t>
      </w:r>
      <w:proofErr w:type="spellEnd"/>
      <w:r w:rsidR="00CA47FE">
        <w:rPr>
          <w:lang w:val="en-US"/>
        </w:rPr>
        <w:t xml:space="preserve">), </w:t>
      </w:r>
      <w:proofErr w:type="spellStart"/>
      <w:r w:rsidR="00BF3933">
        <w:rPr>
          <w:lang w:val="en-US"/>
        </w:rPr>
        <w:t>OpenNSA</w:t>
      </w:r>
      <w:proofErr w:type="spellEnd"/>
      <w:r w:rsidR="00BF3933">
        <w:rPr>
          <w:lang w:val="en-US"/>
        </w:rPr>
        <w:t xml:space="preserve"> (</w:t>
      </w:r>
      <w:proofErr w:type="spellStart"/>
      <w:r w:rsidR="00BF3933">
        <w:rPr>
          <w:lang w:val="en-US"/>
        </w:rPr>
        <w:t>NORDUnet</w:t>
      </w:r>
      <w:proofErr w:type="spellEnd"/>
      <w:r w:rsidR="00BF3933">
        <w:rPr>
          <w:lang w:val="en-US"/>
        </w:rPr>
        <w:t xml:space="preserve">, </w:t>
      </w:r>
      <w:proofErr w:type="spellStart"/>
      <w:r w:rsidR="00C93FF3">
        <w:rPr>
          <w:lang w:val="en-US"/>
        </w:rPr>
        <w:t>UvA</w:t>
      </w:r>
      <w:proofErr w:type="spellEnd"/>
      <w:r w:rsidR="00DB20CB">
        <w:rPr>
          <w:lang w:val="en-US"/>
        </w:rPr>
        <w:t xml:space="preserve">, </w:t>
      </w:r>
      <w:r w:rsidR="00CA7D81">
        <w:rPr>
          <w:lang w:val="en-US"/>
        </w:rPr>
        <w:t>CANARIE/Northwestern University</w:t>
      </w:r>
      <w:r w:rsidR="00BF3933">
        <w:rPr>
          <w:lang w:val="en-US"/>
        </w:rPr>
        <w:t xml:space="preserve">), </w:t>
      </w:r>
      <w:r w:rsidR="00CA47FE">
        <w:rPr>
          <w:lang w:val="en-US"/>
        </w:rPr>
        <w:t xml:space="preserve">and </w:t>
      </w:r>
      <w:r w:rsidR="00BF3933">
        <w:rPr>
          <w:lang w:val="en-US"/>
        </w:rPr>
        <w:t>OSCARS (</w:t>
      </w:r>
      <w:proofErr w:type="spellStart"/>
      <w:r w:rsidR="00BF3933">
        <w:rPr>
          <w:lang w:val="en-US"/>
        </w:rPr>
        <w:t>ESnet</w:t>
      </w:r>
      <w:proofErr w:type="spellEnd"/>
      <w:r w:rsidR="008321F0">
        <w:rPr>
          <w:lang w:val="en-US"/>
        </w:rPr>
        <w:t>, Internet2, RNP</w:t>
      </w:r>
      <w:r w:rsidR="00BF3933">
        <w:rPr>
          <w:lang w:val="en-US"/>
        </w:rPr>
        <w:t>). The</w:t>
      </w:r>
      <w:r w:rsidR="00DB20CB">
        <w:rPr>
          <w:lang w:val="en-US"/>
        </w:rPr>
        <w:t>se</w:t>
      </w:r>
      <w:r w:rsidR="00BF3933">
        <w:rPr>
          <w:lang w:val="en-US"/>
        </w:rPr>
        <w:t xml:space="preserve"> protocol </w:t>
      </w:r>
      <w:r w:rsidR="00DB20CB">
        <w:rPr>
          <w:lang w:val="en-US"/>
        </w:rPr>
        <w:t>implementation</w:t>
      </w:r>
      <w:r w:rsidR="00BF3933">
        <w:rPr>
          <w:lang w:val="en-US"/>
        </w:rPr>
        <w:t xml:space="preserve">s </w:t>
      </w:r>
      <w:r w:rsidR="00DB20CB">
        <w:rPr>
          <w:lang w:val="en-US"/>
        </w:rPr>
        <w:t xml:space="preserve">are </w:t>
      </w:r>
      <w:r w:rsidR="008321F0">
        <w:rPr>
          <w:lang w:val="en-US"/>
        </w:rPr>
        <w:t xml:space="preserve">currently </w:t>
      </w:r>
      <w:r w:rsidR="00370ED4">
        <w:rPr>
          <w:lang w:val="en-US"/>
        </w:rPr>
        <w:t>prototype</w:t>
      </w:r>
      <w:r w:rsidR="00371C24">
        <w:rPr>
          <w:lang w:val="en-US"/>
        </w:rPr>
        <w:t>s</w:t>
      </w:r>
      <w:r w:rsidR="00E746B9">
        <w:rPr>
          <w:lang w:val="en-US"/>
        </w:rPr>
        <w:t xml:space="preserve"> </w:t>
      </w:r>
      <w:r w:rsidR="00371C24">
        <w:rPr>
          <w:lang w:val="en-US"/>
        </w:rPr>
        <w:t xml:space="preserve">based on draft-standard </w:t>
      </w:r>
      <w:proofErr w:type="gramStart"/>
      <w:r w:rsidR="00371C24">
        <w:rPr>
          <w:lang w:val="en-US"/>
        </w:rPr>
        <w:t>documents</w:t>
      </w:r>
      <w:r w:rsidR="00370ED4">
        <w:rPr>
          <w:lang w:val="en-US"/>
        </w:rPr>
        <w:t>,</w:t>
      </w:r>
      <w:proofErr w:type="gramEnd"/>
      <w:r w:rsidR="00370ED4">
        <w:rPr>
          <w:lang w:val="en-US"/>
        </w:rPr>
        <w:t xml:space="preserve"> however there are plans for future operational deployment</w:t>
      </w:r>
      <w:r w:rsidR="00371C24">
        <w:rPr>
          <w:lang w:val="en-US"/>
        </w:rPr>
        <w:t xml:space="preserve"> once the final standard is published</w:t>
      </w:r>
      <w:r w:rsidR="00370ED4">
        <w:rPr>
          <w:lang w:val="en-US"/>
        </w:rPr>
        <w:t>.</w:t>
      </w:r>
      <w:r w:rsidR="00BF3933">
        <w:rPr>
          <w:lang w:val="en-US"/>
        </w:rPr>
        <w:t xml:space="preserve"> </w:t>
      </w:r>
    </w:p>
    <w:p w14:paraId="256AD485" w14:textId="700B8BD0" w:rsidR="00370ED4" w:rsidRDefault="00370ED4" w:rsidP="00724E44">
      <w:pPr>
        <w:jc w:val="both"/>
        <w:rPr>
          <w:lang w:val="en-US"/>
        </w:rPr>
      </w:pPr>
      <w:r>
        <w:rPr>
          <w:lang w:val="en-US"/>
        </w:rPr>
        <w:t>The NSI is not just a protocol, but</w:t>
      </w:r>
      <w:r w:rsidR="00E54863">
        <w:rPr>
          <w:lang w:val="en-US"/>
        </w:rPr>
        <w:t xml:space="preserve"> also</w:t>
      </w:r>
      <w:r>
        <w:rPr>
          <w:lang w:val="en-US"/>
        </w:rPr>
        <w:t xml:space="preserve"> a framework fo</w:t>
      </w:r>
      <w:r w:rsidR="0000296D">
        <w:rPr>
          <w:lang w:val="en-US"/>
        </w:rPr>
        <w:t>r service</w:t>
      </w:r>
      <w:r w:rsidR="00CD4BB8">
        <w:rPr>
          <w:lang w:val="en-US"/>
        </w:rPr>
        <w:t>s</w:t>
      </w:r>
      <w:r w:rsidR="0000296D">
        <w:rPr>
          <w:lang w:val="en-US"/>
        </w:rPr>
        <w:t xml:space="preserve"> </w:t>
      </w:r>
      <w:r w:rsidR="00CD4BB8">
        <w:rPr>
          <w:lang w:val="en-US"/>
        </w:rPr>
        <w:t xml:space="preserve">and </w:t>
      </w:r>
      <w:r w:rsidR="0000296D">
        <w:rPr>
          <w:lang w:val="en-US"/>
        </w:rPr>
        <w:t>protocol</w:t>
      </w:r>
      <w:r w:rsidR="00CD4BB8">
        <w:rPr>
          <w:lang w:val="en-US"/>
        </w:rPr>
        <w:t>s</w:t>
      </w:r>
      <w:r w:rsidR="0000296D">
        <w:rPr>
          <w:lang w:val="en-US"/>
        </w:rPr>
        <w:t xml:space="preserve"> development</w:t>
      </w:r>
      <w:r w:rsidR="00E54863">
        <w:rPr>
          <w:lang w:val="en-US"/>
        </w:rPr>
        <w:t xml:space="preserve">. It consists of </w:t>
      </w:r>
      <w:r>
        <w:rPr>
          <w:lang w:val="en-US"/>
        </w:rPr>
        <w:t>a</w:t>
      </w:r>
      <w:r w:rsidR="00CD4BB8">
        <w:rPr>
          <w:lang w:val="en-US"/>
        </w:rPr>
        <w:t>n</w:t>
      </w:r>
      <w:r>
        <w:rPr>
          <w:lang w:val="en-US"/>
        </w:rPr>
        <w:t xml:space="preserve"> </w:t>
      </w:r>
      <w:r w:rsidR="00CD4BB8">
        <w:rPr>
          <w:lang w:val="en-US"/>
        </w:rPr>
        <w:t xml:space="preserve">abstracted </w:t>
      </w:r>
      <w:r>
        <w:rPr>
          <w:lang w:val="en-US"/>
        </w:rPr>
        <w:t xml:space="preserve">set of principles and relations </w:t>
      </w:r>
      <w:r w:rsidR="0000296D">
        <w:rPr>
          <w:lang w:val="en-US"/>
        </w:rPr>
        <w:t xml:space="preserve">that form the basis of the protocol, which can be used to build </w:t>
      </w:r>
      <w:r w:rsidR="0080373C">
        <w:rPr>
          <w:lang w:val="en-US"/>
        </w:rPr>
        <w:t xml:space="preserve">a </w:t>
      </w:r>
      <w:r w:rsidR="0000296D">
        <w:rPr>
          <w:lang w:val="en-US"/>
        </w:rPr>
        <w:t xml:space="preserve">variety of architectures and services. The first </w:t>
      </w:r>
      <w:r w:rsidR="00E54863">
        <w:rPr>
          <w:lang w:val="en-US"/>
        </w:rPr>
        <w:t xml:space="preserve">specified </w:t>
      </w:r>
      <w:r w:rsidR="00371C24">
        <w:rPr>
          <w:lang w:val="en-US"/>
        </w:rPr>
        <w:t>service</w:t>
      </w:r>
      <w:r w:rsidR="00E54863">
        <w:rPr>
          <w:lang w:val="en-US"/>
        </w:rPr>
        <w:t xml:space="preserve"> </w:t>
      </w:r>
      <w:r w:rsidR="00F7173B">
        <w:rPr>
          <w:lang w:val="en-US"/>
        </w:rPr>
        <w:t>was</w:t>
      </w:r>
      <w:r w:rsidR="0000296D">
        <w:rPr>
          <w:lang w:val="en-US"/>
        </w:rPr>
        <w:t xml:space="preserve"> the Connection Service </w:t>
      </w:r>
      <w:r w:rsidR="0080373C">
        <w:rPr>
          <w:lang w:val="en-US"/>
        </w:rPr>
        <w:t xml:space="preserve">that </w:t>
      </w:r>
      <w:r w:rsidR="0000296D">
        <w:rPr>
          <w:lang w:val="en-US"/>
        </w:rPr>
        <w:t>deliver</w:t>
      </w:r>
      <w:r w:rsidR="0080373C">
        <w:rPr>
          <w:lang w:val="en-US"/>
        </w:rPr>
        <w:t>s</w:t>
      </w:r>
      <w:r w:rsidR="0000296D">
        <w:rPr>
          <w:lang w:val="en-US"/>
        </w:rPr>
        <w:t xml:space="preserve"> end-to-end provisioning features</w:t>
      </w:r>
      <w:r w:rsidR="0080373C">
        <w:rPr>
          <w:lang w:val="en-US"/>
        </w:rPr>
        <w:t>.  Other</w:t>
      </w:r>
      <w:r w:rsidR="0000296D">
        <w:rPr>
          <w:lang w:val="en-US"/>
        </w:rPr>
        <w:t xml:space="preserve"> services are </w:t>
      </w:r>
      <w:r w:rsidR="0080373C">
        <w:rPr>
          <w:lang w:val="en-US"/>
        </w:rPr>
        <w:t>being</w:t>
      </w:r>
      <w:r w:rsidR="0000296D">
        <w:rPr>
          <w:lang w:val="en-US"/>
        </w:rPr>
        <w:t xml:space="preserve"> </w:t>
      </w:r>
      <w:r w:rsidR="0080373C">
        <w:rPr>
          <w:lang w:val="en-US"/>
        </w:rPr>
        <w:t>explored</w:t>
      </w:r>
      <w:r w:rsidR="0000296D">
        <w:rPr>
          <w:lang w:val="en-US"/>
        </w:rPr>
        <w:t xml:space="preserve">, including topology exchange, performance verification, fault localization and remediation, </w:t>
      </w:r>
      <w:r w:rsidR="0080373C">
        <w:rPr>
          <w:lang w:val="en-US"/>
        </w:rPr>
        <w:t>and</w:t>
      </w:r>
      <w:r w:rsidR="0000296D">
        <w:rPr>
          <w:lang w:val="en-US"/>
        </w:rPr>
        <w:t xml:space="preserve"> provisioning of general IT resources. The NSI-WG is </w:t>
      </w:r>
      <w:r w:rsidR="00CD4BB8">
        <w:rPr>
          <w:lang w:val="en-US"/>
        </w:rPr>
        <w:t xml:space="preserve">an open working group, </w:t>
      </w:r>
      <w:r w:rsidR="008A71C2">
        <w:rPr>
          <w:lang w:val="en-US"/>
        </w:rPr>
        <w:t>comprised of a well-rounded group of contributors with</w:t>
      </w:r>
      <w:r w:rsidR="0000296D">
        <w:rPr>
          <w:lang w:val="en-US"/>
        </w:rPr>
        <w:t xml:space="preserve"> </w:t>
      </w:r>
      <w:r w:rsidR="00CD4BB8">
        <w:rPr>
          <w:lang w:val="en-US"/>
        </w:rPr>
        <w:t xml:space="preserve">a wide variety of </w:t>
      </w:r>
      <w:r w:rsidR="00E54863">
        <w:rPr>
          <w:lang w:val="en-US"/>
        </w:rPr>
        <w:t>applicable skillsets</w:t>
      </w:r>
      <w:r w:rsidR="008A71C2">
        <w:rPr>
          <w:lang w:val="en-US"/>
        </w:rPr>
        <w:t xml:space="preserve">.  </w:t>
      </w:r>
      <w:r w:rsidR="00CD4BB8">
        <w:rPr>
          <w:lang w:val="en-US"/>
        </w:rPr>
        <w:t xml:space="preserve">The open involvement </w:t>
      </w:r>
      <w:r w:rsidR="008A71C2">
        <w:rPr>
          <w:lang w:val="en-US"/>
        </w:rPr>
        <w:t>ensures</w:t>
      </w:r>
      <w:r w:rsidR="0000296D">
        <w:rPr>
          <w:lang w:val="en-US"/>
        </w:rPr>
        <w:t xml:space="preserve"> </w:t>
      </w:r>
      <w:r w:rsidR="008A71C2">
        <w:rPr>
          <w:lang w:val="en-US"/>
        </w:rPr>
        <w:t xml:space="preserve">that </w:t>
      </w:r>
      <w:r w:rsidR="0000296D">
        <w:rPr>
          <w:lang w:val="en-US"/>
        </w:rPr>
        <w:t xml:space="preserve">the NSI framework </w:t>
      </w:r>
      <w:r w:rsidR="008A71C2">
        <w:rPr>
          <w:lang w:val="en-US"/>
        </w:rPr>
        <w:t>is</w:t>
      </w:r>
      <w:r w:rsidR="0000296D">
        <w:rPr>
          <w:lang w:val="en-US"/>
        </w:rPr>
        <w:t xml:space="preserve"> developed </w:t>
      </w:r>
      <w:r w:rsidR="008A71C2">
        <w:rPr>
          <w:lang w:val="en-US"/>
        </w:rPr>
        <w:t>with</w:t>
      </w:r>
      <w:r w:rsidR="0000296D">
        <w:rPr>
          <w:lang w:val="en-US"/>
        </w:rPr>
        <w:t xml:space="preserve">in </w:t>
      </w:r>
      <w:r w:rsidR="008A71C2">
        <w:rPr>
          <w:lang w:val="en-US"/>
        </w:rPr>
        <w:t xml:space="preserve">a </w:t>
      </w:r>
      <w:r w:rsidR="0000296D">
        <w:rPr>
          <w:lang w:val="en-US"/>
        </w:rPr>
        <w:t>multi-dimension environment.</w:t>
      </w:r>
    </w:p>
    <w:p w14:paraId="0E67C0EB" w14:textId="65F94480" w:rsidR="00152705" w:rsidRDefault="00E746B9" w:rsidP="00724E44">
      <w:pPr>
        <w:jc w:val="both"/>
        <w:rPr>
          <w:lang w:val="en-US"/>
        </w:rPr>
      </w:pPr>
      <w:r>
        <w:rPr>
          <w:lang w:val="en-US"/>
        </w:rPr>
        <w:t>C</w:t>
      </w:r>
      <w:r w:rsidR="0000296D">
        <w:rPr>
          <w:lang w:val="en-US"/>
        </w:rPr>
        <w:t xml:space="preserve">urrently </w:t>
      </w:r>
      <w:r w:rsidR="008A71C2">
        <w:rPr>
          <w:lang w:val="en-US"/>
        </w:rPr>
        <w:t>defined</w:t>
      </w:r>
      <w:r w:rsidR="0000296D">
        <w:rPr>
          <w:lang w:val="en-US"/>
        </w:rPr>
        <w:t xml:space="preserve"> </w:t>
      </w:r>
      <w:r w:rsidR="00371C24">
        <w:rPr>
          <w:lang w:val="en-US"/>
        </w:rPr>
        <w:t>draft-standard ver</w:t>
      </w:r>
      <w:r w:rsidR="00AC49B8">
        <w:rPr>
          <w:lang w:val="en-US"/>
        </w:rPr>
        <w:t>s</w:t>
      </w:r>
      <w:r w:rsidR="00371C24">
        <w:rPr>
          <w:lang w:val="en-US"/>
        </w:rPr>
        <w:t>ion of</w:t>
      </w:r>
      <w:r w:rsidR="00CA47FE">
        <w:rPr>
          <w:lang w:val="en-US"/>
        </w:rPr>
        <w:t xml:space="preserve"> the</w:t>
      </w:r>
      <w:r w:rsidR="00371C24">
        <w:rPr>
          <w:lang w:val="en-US"/>
        </w:rPr>
        <w:t xml:space="preserve"> </w:t>
      </w:r>
      <w:r w:rsidR="0000296D">
        <w:rPr>
          <w:lang w:val="en-US"/>
        </w:rPr>
        <w:t>NSI CS i</w:t>
      </w:r>
      <w:r w:rsidR="008A71C2">
        <w:rPr>
          <w:lang w:val="en-US"/>
        </w:rPr>
        <w:t>s</w:t>
      </w:r>
      <w:r w:rsidR="00B94E35">
        <w:rPr>
          <w:lang w:val="en-US"/>
        </w:rPr>
        <w:t xml:space="preserve"> stable</w:t>
      </w:r>
      <w:r w:rsidR="008A71C2">
        <w:rPr>
          <w:lang w:val="en-US"/>
        </w:rPr>
        <w:t xml:space="preserve"> and functional</w:t>
      </w:r>
      <w:r w:rsidR="00B94E35">
        <w:rPr>
          <w:lang w:val="en-US"/>
        </w:rPr>
        <w:t xml:space="preserve">, </w:t>
      </w:r>
      <w:r w:rsidR="00E54863">
        <w:rPr>
          <w:lang w:val="en-US"/>
        </w:rPr>
        <w:t xml:space="preserve">making </w:t>
      </w:r>
      <w:r w:rsidR="00B94E35">
        <w:rPr>
          <w:lang w:val="en-US"/>
        </w:rPr>
        <w:t>it easy</w:t>
      </w:r>
      <w:r w:rsidR="0000296D">
        <w:rPr>
          <w:lang w:val="en-US"/>
        </w:rPr>
        <w:t xml:space="preserve"> </w:t>
      </w:r>
      <w:r w:rsidR="00B94E35">
        <w:rPr>
          <w:lang w:val="en-US"/>
        </w:rPr>
        <w:t xml:space="preserve">to </w:t>
      </w:r>
      <w:r w:rsidR="0000296D">
        <w:rPr>
          <w:lang w:val="en-US"/>
        </w:rPr>
        <w:t>migrate</w:t>
      </w:r>
      <w:r w:rsidR="008A71C2">
        <w:rPr>
          <w:lang w:val="en-US"/>
        </w:rPr>
        <w:t xml:space="preserve"> </w:t>
      </w:r>
      <w:r w:rsidR="00E90933">
        <w:rPr>
          <w:lang w:val="en-US"/>
        </w:rPr>
        <w:t>int</w:t>
      </w:r>
      <w:r w:rsidR="008A71C2">
        <w:rPr>
          <w:lang w:val="en-US"/>
        </w:rPr>
        <w:t xml:space="preserve">o a </w:t>
      </w:r>
      <w:r w:rsidR="00B94E35">
        <w:rPr>
          <w:lang w:val="en-US"/>
        </w:rPr>
        <w:t xml:space="preserve">production </w:t>
      </w:r>
      <w:r w:rsidR="00E54863">
        <w:rPr>
          <w:lang w:val="en-US"/>
        </w:rPr>
        <w:t xml:space="preserve">deployment </w:t>
      </w:r>
      <w:r w:rsidR="00B94E35">
        <w:rPr>
          <w:lang w:val="en-US"/>
        </w:rPr>
        <w:t xml:space="preserve">over </w:t>
      </w:r>
      <w:r w:rsidR="00E54863">
        <w:rPr>
          <w:lang w:val="en-US"/>
        </w:rPr>
        <w:t>networking</w:t>
      </w:r>
      <w:r w:rsidR="00AC49B8">
        <w:rPr>
          <w:lang w:val="en-US"/>
        </w:rPr>
        <w:t xml:space="preserve"> </w:t>
      </w:r>
      <w:r w:rsidR="008A71C2">
        <w:rPr>
          <w:lang w:val="en-US"/>
        </w:rPr>
        <w:t>infrastructure</w:t>
      </w:r>
      <w:r w:rsidR="00E90933">
        <w:rPr>
          <w:lang w:val="en-US"/>
        </w:rPr>
        <w:t>s</w:t>
      </w:r>
      <w:r w:rsidR="00B94E35">
        <w:rPr>
          <w:lang w:val="en-US"/>
        </w:rPr>
        <w:t xml:space="preserve"> around the globe. </w:t>
      </w:r>
      <w:r w:rsidR="002C1C28">
        <w:rPr>
          <w:lang w:val="en-US"/>
        </w:rPr>
        <w:t xml:space="preserve"> </w:t>
      </w:r>
      <w:r w:rsidR="00B94E35">
        <w:rPr>
          <w:lang w:val="en-US"/>
        </w:rPr>
        <w:t xml:space="preserve">It </w:t>
      </w:r>
      <w:r w:rsidR="00152705">
        <w:rPr>
          <w:lang w:val="en-US"/>
        </w:rPr>
        <w:t xml:space="preserve">has a </w:t>
      </w:r>
      <w:r w:rsidR="00371C24">
        <w:rPr>
          <w:lang w:val="en-US"/>
        </w:rPr>
        <w:t xml:space="preserve">well-specified </w:t>
      </w:r>
      <w:r w:rsidR="0000296D">
        <w:rPr>
          <w:lang w:val="en-US"/>
        </w:rPr>
        <w:t xml:space="preserve">reservation </w:t>
      </w:r>
      <w:r w:rsidR="00152705">
        <w:rPr>
          <w:lang w:val="en-US"/>
        </w:rPr>
        <w:t xml:space="preserve">state </w:t>
      </w:r>
      <w:proofErr w:type="gramStart"/>
      <w:r w:rsidR="00152705">
        <w:rPr>
          <w:lang w:val="en-US"/>
        </w:rPr>
        <w:t>machine</w:t>
      </w:r>
      <w:r>
        <w:rPr>
          <w:lang w:val="en-US"/>
        </w:rPr>
        <w:t>,</w:t>
      </w:r>
      <w:r w:rsidR="00152705">
        <w:rPr>
          <w:lang w:val="en-US"/>
        </w:rPr>
        <w:t xml:space="preserve"> </w:t>
      </w:r>
      <w:r w:rsidR="00371C24">
        <w:rPr>
          <w:lang w:val="en-US"/>
        </w:rPr>
        <w:t>that</w:t>
      </w:r>
      <w:proofErr w:type="gramEnd"/>
      <w:r w:rsidR="00371C24">
        <w:rPr>
          <w:lang w:val="en-US"/>
        </w:rPr>
        <w:t xml:space="preserve"> </w:t>
      </w:r>
      <w:r w:rsidR="00152705">
        <w:rPr>
          <w:lang w:val="en-US"/>
        </w:rPr>
        <w:t>assur</w:t>
      </w:r>
      <w:r w:rsidR="002C1C28">
        <w:rPr>
          <w:lang w:val="en-US"/>
        </w:rPr>
        <w:t>es</w:t>
      </w:r>
      <w:r w:rsidR="00152705">
        <w:rPr>
          <w:lang w:val="en-US"/>
        </w:rPr>
        <w:t xml:space="preserve"> that processing is performed </w:t>
      </w:r>
      <w:r w:rsidR="002C1C28">
        <w:rPr>
          <w:lang w:val="en-US"/>
        </w:rPr>
        <w:t xml:space="preserve">consistently and </w:t>
      </w:r>
      <w:r w:rsidR="00152705">
        <w:rPr>
          <w:lang w:val="en-US"/>
        </w:rPr>
        <w:t xml:space="preserve">correctly according to </w:t>
      </w:r>
      <w:r w:rsidR="00A612A9">
        <w:rPr>
          <w:lang w:val="en-US"/>
        </w:rPr>
        <w:t xml:space="preserve">the </w:t>
      </w:r>
      <w:r w:rsidR="00152705">
        <w:rPr>
          <w:lang w:val="en-US"/>
        </w:rPr>
        <w:t>NSI</w:t>
      </w:r>
      <w:r w:rsidR="00CA47FE">
        <w:rPr>
          <w:lang w:val="en-US"/>
        </w:rPr>
        <w:t xml:space="preserve"> </w:t>
      </w:r>
      <w:r w:rsidR="00371C24">
        <w:rPr>
          <w:lang w:val="en-US"/>
        </w:rPr>
        <w:t>CS</w:t>
      </w:r>
      <w:r w:rsidR="00152705">
        <w:rPr>
          <w:lang w:val="en-US"/>
        </w:rPr>
        <w:t xml:space="preserve"> rules and system policies.</w:t>
      </w:r>
      <w:r>
        <w:rPr>
          <w:lang w:val="en-US"/>
        </w:rPr>
        <w:t xml:space="preserve"> </w:t>
      </w:r>
      <w:r w:rsidR="002C1C28">
        <w:rPr>
          <w:lang w:val="en-US"/>
        </w:rPr>
        <w:t>The c</w:t>
      </w:r>
      <w:r w:rsidR="00152705">
        <w:rPr>
          <w:lang w:val="en-US"/>
        </w:rPr>
        <w:t xml:space="preserve">urrent state machine has </w:t>
      </w:r>
      <w:r w:rsidR="00E5325C">
        <w:rPr>
          <w:lang w:val="en-US"/>
        </w:rPr>
        <w:t>eleven</w:t>
      </w:r>
      <w:r w:rsidR="00152705">
        <w:rPr>
          <w:lang w:val="en-US"/>
        </w:rPr>
        <w:t xml:space="preserve"> states</w:t>
      </w:r>
      <w:r w:rsidR="000426DF">
        <w:rPr>
          <w:lang w:val="en-US"/>
        </w:rPr>
        <w:t xml:space="preserve"> and </w:t>
      </w:r>
      <w:r w:rsidR="00E5325C">
        <w:rPr>
          <w:lang w:val="en-US"/>
        </w:rPr>
        <w:t xml:space="preserve">supports the </w:t>
      </w:r>
      <w:r w:rsidR="00EE6A11">
        <w:rPr>
          <w:lang w:val="en-US"/>
        </w:rPr>
        <w:t xml:space="preserve">following </w:t>
      </w:r>
      <w:r w:rsidR="00E5325C">
        <w:rPr>
          <w:lang w:val="en-US"/>
        </w:rPr>
        <w:t>operations</w:t>
      </w:r>
      <w:r w:rsidR="00EE6A11">
        <w:rPr>
          <w:lang w:val="en-US"/>
        </w:rPr>
        <w:t>; i)</w:t>
      </w:r>
      <w:r w:rsidR="00E5325C">
        <w:rPr>
          <w:lang w:val="en-US"/>
        </w:rPr>
        <w:t xml:space="preserve"> accepting a request, </w:t>
      </w:r>
      <w:r w:rsidR="00EE6A11">
        <w:rPr>
          <w:lang w:val="en-US"/>
        </w:rPr>
        <w:t xml:space="preserve">ii) </w:t>
      </w:r>
      <w:r w:rsidR="00E5325C">
        <w:rPr>
          <w:lang w:val="en-US"/>
        </w:rPr>
        <w:t xml:space="preserve">reserving resources, </w:t>
      </w:r>
      <w:r w:rsidR="00EE6A11">
        <w:rPr>
          <w:lang w:val="en-US"/>
        </w:rPr>
        <w:t xml:space="preserve">iii) </w:t>
      </w:r>
      <w:r w:rsidR="00E5325C">
        <w:rPr>
          <w:lang w:val="en-US"/>
        </w:rPr>
        <w:t xml:space="preserve">provisioning a connection, </w:t>
      </w:r>
      <w:r w:rsidR="00EE6A11">
        <w:rPr>
          <w:lang w:val="en-US"/>
        </w:rPr>
        <w:t xml:space="preserve">iv) </w:t>
      </w:r>
      <w:r w:rsidR="00E5325C">
        <w:rPr>
          <w:lang w:val="en-US"/>
        </w:rPr>
        <w:t xml:space="preserve">releasing a connection after </w:t>
      </w:r>
      <w:r w:rsidR="00EE6A11">
        <w:rPr>
          <w:lang w:val="en-US"/>
        </w:rPr>
        <w:t xml:space="preserve">a </w:t>
      </w:r>
      <w:r w:rsidR="00E5325C">
        <w:rPr>
          <w:lang w:val="en-US"/>
        </w:rPr>
        <w:t xml:space="preserve">pre-defined time, and </w:t>
      </w:r>
      <w:r w:rsidR="00EE6A11">
        <w:rPr>
          <w:lang w:val="en-US"/>
        </w:rPr>
        <w:t xml:space="preserve">v) </w:t>
      </w:r>
      <w:r w:rsidR="00E54863">
        <w:rPr>
          <w:lang w:val="en-US"/>
        </w:rPr>
        <w:t xml:space="preserve">terminating </w:t>
      </w:r>
      <w:r w:rsidR="00E5325C">
        <w:rPr>
          <w:lang w:val="en-US"/>
        </w:rPr>
        <w:t xml:space="preserve">a reservation at any time. Reservations can be requested to </w:t>
      </w:r>
      <w:r w:rsidR="00472DED">
        <w:rPr>
          <w:lang w:val="en-US"/>
        </w:rPr>
        <w:t xml:space="preserve">begin </w:t>
      </w:r>
      <w:r w:rsidR="00E5325C">
        <w:rPr>
          <w:lang w:val="en-US"/>
        </w:rPr>
        <w:t xml:space="preserve">immediately or </w:t>
      </w:r>
      <w:r w:rsidR="00E54863">
        <w:rPr>
          <w:lang w:val="en-US"/>
        </w:rPr>
        <w:t xml:space="preserve">to be </w:t>
      </w:r>
      <w:r w:rsidR="00E5325C">
        <w:rPr>
          <w:lang w:val="en-US"/>
        </w:rPr>
        <w:t xml:space="preserve">scheduled for </w:t>
      </w:r>
      <w:r w:rsidR="00F12ED7">
        <w:rPr>
          <w:lang w:val="en-US"/>
        </w:rPr>
        <w:t xml:space="preserve">a </w:t>
      </w:r>
      <w:r w:rsidR="00E5325C">
        <w:rPr>
          <w:lang w:val="en-US"/>
        </w:rPr>
        <w:t>future</w:t>
      </w:r>
      <w:r w:rsidR="00F12ED7">
        <w:rPr>
          <w:lang w:val="en-US"/>
        </w:rPr>
        <w:t xml:space="preserve"> time</w:t>
      </w:r>
      <w:r w:rsidR="00E5325C">
        <w:rPr>
          <w:lang w:val="en-US"/>
        </w:rPr>
        <w:t xml:space="preserve">, </w:t>
      </w:r>
      <w:r w:rsidR="007E0C60">
        <w:rPr>
          <w:lang w:val="en-US"/>
        </w:rPr>
        <w:t>b</w:t>
      </w:r>
      <w:r w:rsidR="00E54863">
        <w:rPr>
          <w:lang w:val="en-US"/>
        </w:rPr>
        <w:t>ased on availability of network resources</w:t>
      </w:r>
      <w:r w:rsidR="00E5325C">
        <w:rPr>
          <w:lang w:val="en-US"/>
        </w:rPr>
        <w:t xml:space="preserve">. </w:t>
      </w:r>
      <w:r w:rsidR="00E54863">
        <w:rPr>
          <w:lang w:val="en-US"/>
        </w:rPr>
        <w:t xml:space="preserve">Once confirmed, these reserved resources are made available for end users use at the appointed time. </w:t>
      </w:r>
    </w:p>
    <w:p w14:paraId="3D60BF9A" w14:textId="1BDC41B3" w:rsidR="00E5325C" w:rsidRDefault="00E5325C" w:rsidP="00724E44">
      <w:pPr>
        <w:jc w:val="both"/>
        <w:rPr>
          <w:lang w:val="en-US"/>
        </w:rPr>
      </w:pPr>
      <w:r>
        <w:rPr>
          <w:lang w:val="en-US"/>
        </w:rPr>
        <w:t xml:space="preserve">As </w:t>
      </w:r>
      <w:r w:rsidR="000426DF">
        <w:rPr>
          <w:lang w:val="en-US"/>
        </w:rPr>
        <w:t xml:space="preserve">the </w:t>
      </w:r>
      <w:r>
        <w:rPr>
          <w:lang w:val="en-US"/>
        </w:rPr>
        <w:t xml:space="preserve">NSI </w:t>
      </w:r>
      <w:r w:rsidR="00B94E35">
        <w:rPr>
          <w:lang w:val="en-US"/>
        </w:rPr>
        <w:t xml:space="preserve">CS </w:t>
      </w:r>
      <w:r>
        <w:rPr>
          <w:lang w:val="en-US"/>
        </w:rPr>
        <w:t xml:space="preserve">by itself is not a provisioning system, but rather a </w:t>
      </w:r>
      <w:proofErr w:type="spellStart"/>
      <w:r>
        <w:rPr>
          <w:lang w:val="en-US"/>
        </w:rPr>
        <w:t>stateful</w:t>
      </w:r>
      <w:proofErr w:type="spellEnd"/>
      <w:r>
        <w:rPr>
          <w:lang w:val="en-US"/>
        </w:rPr>
        <w:t xml:space="preserve"> protocol for resource scheduling and provisioning</w:t>
      </w:r>
      <w:r w:rsidR="00CA47FE">
        <w:rPr>
          <w:lang w:val="en-US"/>
        </w:rPr>
        <w:t>,</w:t>
      </w:r>
      <w:r>
        <w:rPr>
          <w:lang w:val="en-US"/>
        </w:rPr>
        <w:t xml:space="preserve"> </w:t>
      </w:r>
      <w:r w:rsidR="00CA47FE">
        <w:rPr>
          <w:lang w:val="en-US"/>
        </w:rPr>
        <w:t>i</w:t>
      </w:r>
      <w:r w:rsidR="00494BF4">
        <w:rPr>
          <w:lang w:val="en-US"/>
        </w:rPr>
        <w:t>t interfaces with</w:t>
      </w:r>
      <w:r>
        <w:rPr>
          <w:lang w:val="en-US"/>
        </w:rPr>
        <w:t xml:space="preserve"> independent provisioning tools </w:t>
      </w:r>
      <w:r w:rsidR="009E5C77">
        <w:rPr>
          <w:lang w:val="en-US"/>
        </w:rPr>
        <w:t xml:space="preserve">that are </w:t>
      </w:r>
      <w:r>
        <w:rPr>
          <w:lang w:val="en-US"/>
        </w:rPr>
        <w:t xml:space="preserve">deployed </w:t>
      </w:r>
      <w:r w:rsidR="00494BF4">
        <w:rPr>
          <w:lang w:val="en-US"/>
        </w:rPr>
        <w:t xml:space="preserve">within each individual </w:t>
      </w:r>
      <w:r>
        <w:rPr>
          <w:lang w:val="en-US"/>
        </w:rPr>
        <w:t xml:space="preserve">network </w:t>
      </w:r>
      <w:r w:rsidR="00494BF4">
        <w:rPr>
          <w:lang w:val="en-US"/>
        </w:rPr>
        <w:t xml:space="preserve">domain </w:t>
      </w:r>
      <w:r w:rsidR="00E746B9">
        <w:rPr>
          <w:lang w:val="en-US"/>
        </w:rPr>
        <w:t xml:space="preserve">in order </w:t>
      </w:r>
      <w:r w:rsidR="00494BF4">
        <w:rPr>
          <w:lang w:val="en-US"/>
        </w:rPr>
        <w:t>to manage the specific hardware resources.</w:t>
      </w:r>
      <w:r w:rsidR="006C1932">
        <w:rPr>
          <w:lang w:val="en-US"/>
        </w:rPr>
        <w:t xml:space="preserve"> </w:t>
      </w:r>
      <w:r w:rsidR="00E54863">
        <w:rPr>
          <w:lang w:val="en-US"/>
        </w:rPr>
        <w:t>Thes</w:t>
      </w:r>
      <w:r w:rsidR="007E0C60">
        <w:rPr>
          <w:lang w:val="en-US"/>
        </w:rPr>
        <w:t>e</w:t>
      </w:r>
      <w:r w:rsidR="006C1932">
        <w:rPr>
          <w:lang w:val="en-US"/>
        </w:rPr>
        <w:t xml:space="preserve"> </w:t>
      </w:r>
      <w:r w:rsidR="00494BF4">
        <w:rPr>
          <w:lang w:val="en-US"/>
        </w:rPr>
        <w:t xml:space="preserve">local resources management </w:t>
      </w:r>
      <w:r w:rsidR="005B71DF">
        <w:rPr>
          <w:lang w:val="en-US"/>
        </w:rPr>
        <w:t xml:space="preserve">tools </w:t>
      </w:r>
      <w:r w:rsidR="00E54863">
        <w:rPr>
          <w:lang w:val="en-US"/>
        </w:rPr>
        <w:t xml:space="preserve">are </w:t>
      </w:r>
      <w:r w:rsidR="005B71DF">
        <w:rPr>
          <w:lang w:val="en-US"/>
        </w:rPr>
        <w:t xml:space="preserve">extensively used by </w:t>
      </w:r>
      <w:r w:rsidR="006C1932">
        <w:rPr>
          <w:lang w:val="en-US"/>
        </w:rPr>
        <w:t xml:space="preserve">the </w:t>
      </w:r>
      <w:r w:rsidR="005B71DF">
        <w:rPr>
          <w:lang w:val="en-US"/>
        </w:rPr>
        <w:t xml:space="preserve">NSI </w:t>
      </w:r>
      <w:r w:rsidR="00E746B9">
        <w:rPr>
          <w:lang w:val="en-US"/>
        </w:rPr>
        <w:t xml:space="preserve">CS </w:t>
      </w:r>
      <w:r w:rsidR="005B71DF">
        <w:rPr>
          <w:lang w:val="en-US"/>
        </w:rPr>
        <w:t xml:space="preserve">protocol for verification of </w:t>
      </w:r>
      <w:r w:rsidR="000426DF">
        <w:rPr>
          <w:lang w:val="en-US"/>
        </w:rPr>
        <w:t xml:space="preserve">local </w:t>
      </w:r>
      <w:r w:rsidR="005B71DF">
        <w:rPr>
          <w:lang w:val="en-US"/>
        </w:rPr>
        <w:t>resource availability, path</w:t>
      </w:r>
      <w:r w:rsidR="006C1932">
        <w:rPr>
          <w:lang w:val="en-US"/>
        </w:rPr>
        <w:t>-</w:t>
      </w:r>
      <w:r w:rsidR="005B71DF">
        <w:rPr>
          <w:lang w:val="en-US"/>
        </w:rPr>
        <w:t xml:space="preserve">finding, </w:t>
      </w:r>
      <w:r w:rsidR="006C1932">
        <w:rPr>
          <w:lang w:val="en-US"/>
        </w:rPr>
        <w:t>reserving</w:t>
      </w:r>
      <w:r w:rsidR="00E746B9">
        <w:rPr>
          <w:lang w:val="en-US"/>
        </w:rPr>
        <w:t>,</w:t>
      </w:r>
      <w:r w:rsidR="006C1932">
        <w:rPr>
          <w:lang w:val="en-US"/>
        </w:rPr>
        <w:t xml:space="preserve"> </w:t>
      </w:r>
      <w:r w:rsidR="000426DF">
        <w:rPr>
          <w:lang w:val="en-US"/>
        </w:rPr>
        <w:t>and provisioning of resourc</w:t>
      </w:r>
      <w:r w:rsidR="00B94E35">
        <w:rPr>
          <w:lang w:val="en-US"/>
        </w:rPr>
        <w:t>e</w:t>
      </w:r>
      <w:r w:rsidR="000426DF">
        <w:rPr>
          <w:lang w:val="en-US"/>
        </w:rPr>
        <w:t>s</w:t>
      </w:r>
      <w:r w:rsidR="00CC658E">
        <w:rPr>
          <w:lang w:val="en-US"/>
        </w:rPr>
        <w:t>.</w:t>
      </w:r>
      <w:r w:rsidR="006C1932">
        <w:rPr>
          <w:lang w:val="en-US"/>
        </w:rPr>
        <w:t xml:space="preserve"> </w:t>
      </w:r>
      <w:r w:rsidR="00CC658E">
        <w:rPr>
          <w:lang w:val="en-US"/>
        </w:rPr>
        <w:t>T</w:t>
      </w:r>
      <w:r w:rsidR="000426DF">
        <w:rPr>
          <w:lang w:val="en-US"/>
        </w:rPr>
        <w:t xml:space="preserve">he NSI </w:t>
      </w:r>
      <w:r w:rsidR="00CC658E">
        <w:rPr>
          <w:lang w:val="en-US"/>
        </w:rPr>
        <w:t xml:space="preserve">protocol augments this </w:t>
      </w:r>
      <w:r>
        <w:rPr>
          <w:lang w:val="en-US"/>
        </w:rPr>
        <w:t xml:space="preserve">support </w:t>
      </w:r>
      <w:r w:rsidR="00CC658E">
        <w:rPr>
          <w:lang w:val="en-US"/>
        </w:rPr>
        <w:t xml:space="preserve">to provide </w:t>
      </w:r>
      <w:r w:rsidR="006C1932">
        <w:rPr>
          <w:lang w:val="en-US"/>
        </w:rPr>
        <w:t xml:space="preserve">the ability </w:t>
      </w:r>
      <w:r w:rsidR="005B71DF">
        <w:rPr>
          <w:lang w:val="en-US"/>
        </w:rPr>
        <w:t xml:space="preserve">to deliver inter-domain services and extend service </w:t>
      </w:r>
      <w:r w:rsidR="005B71DF">
        <w:rPr>
          <w:lang w:val="en-US"/>
        </w:rPr>
        <w:lastRenderedPageBreak/>
        <w:t xml:space="preserve">coverage </w:t>
      </w:r>
      <w:r w:rsidR="00494BF4">
        <w:rPr>
          <w:lang w:val="en-US"/>
        </w:rPr>
        <w:t xml:space="preserve">on </w:t>
      </w:r>
      <w:r w:rsidR="006C1932">
        <w:rPr>
          <w:lang w:val="en-US"/>
        </w:rPr>
        <w:t xml:space="preserve">a </w:t>
      </w:r>
      <w:r w:rsidR="005B71DF">
        <w:rPr>
          <w:lang w:val="en-US"/>
        </w:rPr>
        <w:t>global dimension</w:t>
      </w:r>
      <w:r>
        <w:rPr>
          <w:lang w:val="en-US"/>
        </w:rPr>
        <w:t xml:space="preserve">. </w:t>
      </w:r>
      <w:r w:rsidR="006C1932">
        <w:rPr>
          <w:lang w:val="en-US"/>
        </w:rPr>
        <w:t xml:space="preserve"> By</w:t>
      </w:r>
      <w:r w:rsidR="00C6216B">
        <w:rPr>
          <w:lang w:val="en-US"/>
        </w:rPr>
        <w:t xml:space="preserve"> involving more and more </w:t>
      </w:r>
      <w:r w:rsidR="00B94E35">
        <w:rPr>
          <w:lang w:val="en-US"/>
        </w:rPr>
        <w:t>deployments in addition to recent demonstration partners</w:t>
      </w:r>
      <w:r w:rsidR="006C1932">
        <w:rPr>
          <w:lang w:val="en-US"/>
        </w:rPr>
        <w:t>, the reach of the NSI is continually growing</w:t>
      </w:r>
      <w:r w:rsidR="00C6216B">
        <w:rPr>
          <w:lang w:val="en-US"/>
        </w:rPr>
        <w:t xml:space="preserve">. Despite the fact that </w:t>
      </w:r>
      <w:r w:rsidR="006C1932">
        <w:rPr>
          <w:lang w:val="en-US"/>
        </w:rPr>
        <w:t xml:space="preserve">the current </w:t>
      </w:r>
      <w:r w:rsidR="00C6216B">
        <w:rPr>
          <w:lang w:val="en-US"/>
        </w:rPr>
        <w:t xml:space="preserve">environment was built for </w:t>
      </w:r>
      <w:r w:rsidR="000426DF">
        <w:rPr>
          <w:lang w:val="en-US"/>
        </w:rPr>
        <w:t>a proof of concept</w:t>
      </w:r>
      <w:r w:rsidR="00C6216B">
        <w:rPr>
          <w:lang w:val="en-US"/>
        </w:rPr>
        <w:t xml:space="preserve">, </w:t>
      </w:r>
      <w:r w:rsidR="00CC658E">
        <w:rPr>
          <w:lang w:val="en-US"/>
        </w:rPr>
        <w:t xml:space="preserve">there are already end users developing against the offered service, </w:t>
      </w:r>
      <w:r w:rsidR="00C6216B">
        <w:rPr>
          <w:lang w:val="en-US"/>
        </w:rPr>
        <w:t>show</w:t>
      </w:r>
      <w:r w:rsidR="00CC658E">
        <w:rPr>
          <w:lang w:val="en-US"/>
        </w:rPr>
        <w:t>ing</w:t>
      </w:r>
      <w:r w:rsidR="00C6216B">
        <w:rPr>
          <w:lang w:val="en-US"/>
        </w:rPr>
        <w:t xml:space="preserve"> the potential </w:t>
      </w:r>
      <w:r w:rsidR="005B71DF">
        <w:rPr>
          <w:lang w:val="en-US"/>
        </w:rPr>
        <w:t xml:space="preserve">and </w:t>
      </w:r>
      <w:r w:rsidR="00C6216B">
        <w:rPr>
          <w:lang w:val="en-US"/>
        </w:rPr>
        <w:t>interest in uni</w:t>
      </w:r>
      <w:r w:rsidR="005B71DF">
        <w:rPr>
          <w:lang w:val="en-US"/>
        </w:rPr>
        <w:t>fied network services delivered</w:t>
      </w:r>
      <w:r w:rsidR="00C6216B">
        <w:rPr>
          <w:lang w:val="en-US"/>
        </w:rPr>
        <w:t xml:space="preserve"> at </w:t>
      </w:r>
      <w:r w:rsidR="006C1932">
        <w:rPr>
          <w:lang w:val="en-US"/>
        </w:rPr>
        <w:t xml:space="preserve">the </w:t>
      </w:r>
      <w:r w:rsidR="00C6216B">
        <w:rPr>
          <w:lang w:val="en-US"/>
        </w:rPr>
        <w:t xml:space="preserve">largest possible scale. </w:t>
      </w:r>
    </w:p>
    <w:p w14:paraId="43A354AE" w14:textId="2FED9612" w:rsidR="00C6216B" w:rsidRDefault="00C6216B" w:rsidP="00724E44">
      <w:pPr>
        <w:jc w:val="both"/>
        <w:rPr>
          <w:lang w:val="en-US"/>
        </w:rPr>
      </w:pPr>
      <w:r>
        <w:rPr>
          <w:lang w:val="en-US"/>
        </w:rPr>
        <w:t xml:space="preserve">The OGF NSI-WG activity is </w:t>
      </w:r>
      <w:r w:rsidR="00684AA5">
        <w:rPr>
          <w:lang w:val="en-US"/>
        </w:rPr>
        <w:t>leveraging</w:t>
      </w:r>
      <w:r w:rsidR="005B71DF">
        <w:rPr>
          <w:lang w:val="en-US"/>
        </w:rPr>
        <w:t xml:space="preserve"> </w:t>
      </w:r>
      <w:r>
        <w:rPr>
          <w:lang w:val="en-US"/>
        </w:rPr>
        <w:t xml:space="preserve">the critical mass to </w:t>
      </w:r>
      <w:r w:rsidR="00684AA5">
        <w:rPr>
          <w:lang w:val="en-US"/>
        </w:rPr>
        <w:t>push the work forward</w:t>
      </w:r>
      <w:r w:rsidR="00494BF4">
        <w:rPr>
          <w:lang w:val="en-US"/>
        </w:rPr>
        <w:t>.</w:t>
      </w:r>
      <w:r>
        <w:rPr>
          <w:lang w:val="en-US"/>
        </w:rPr>
        <w:t xml:space="preserve"> The demonstrations have shown the usability of the protocol as a proof of concept for global network services development</w:t>
      </w:r>
      <w:r w:rsidR="00684AA5">
        <w:rPr>
          <w:lang w:val="en-US"/>
        </w:rPr>
        <w:t>.  Moving forward, the NSI-WG</w:t>
      </w:r>
      <w:r w:rsidR="005B71DF">
        <w:rPr>
          <w:lang w:val="en-US"/>
        </w:rPr>
        <w:t xml:space="preserve"> </w:t>
      </w:r>
      <w:r w:rsidR="00684AA5">
        <w:rPr>
          <w:lang w:val="en-US"/>
        </w:rPr>
        <w:t>is now</w:t>
      </w:r>
      <w:r>
        <w:rPr>
          <w:lang w:val="en-US"/>
        </w:rPr>
        <w:t xml:space="preserve"> focused </w:t>
      </w:r>
      <w:r w:rsidR="00684AA5">
        <w:rPr>
          <w:lang w:val="en-US"/>
        </w:rPr>
        <w:t xml:space="preserve">on </w:t>
      </w:r>
      <w:r>
        <w:rPr>
          <w:lang w:val="en-US"/>
        </w:rPr>
        <w:t>releas</w:t>
      </w:r>
      <w:r w:rsidR="00684AA5">
        <w:rPr>
          <w:lang w:val="en-US"/>
        </w:rPr>
        <w:t>ing</w:t>
      </w:r>
      <w:r>
        <w:rPr>
          <w:lang w:val="en-US"/>
        </w:rPr>
        <w:t xml:space="preserve"> a new stable version of </w:t>
      </w:r>
      <w:r w:rsidR="00684AA5">
        <w:rPr>
          <w:lang w:val="en-US"/>
        </w:rPr>
        <w:t xml:space="preserve">the </w:t>
      </w:r>
      <w:r>
        <w:rPr>
          <w:lang w:val="en-US"/>
        </w:rPr>
        <w:t>NSI</w:t>
      </w:r>
      <w:r w:rsidR="00E46AAD">
        <w:rPr>
          <w:lang w:val="en-US"/>
        </w:rPr>
        <w:t xml:space="preserve"> </w:t>
      </w:r>
      <w:r w:rsidR="00684AA5">
        <w:rPr>
          <w:lang w:val="en-US"/>
        </w:rPr>
        <w:t>CS</w:t>
      </w:r>
      <w:r>
        <w:rPr>
          <w:lang w:val="en-US"/>
        </w:rPr>
        <w:t xml:space="preserve"> protocol </w:t>
      </w:r>
      <w:r w:rsidR="00684AA5">
        <w:rPr>
          <w:lang w:val="en-US"/>
        </w:rPr>
        <w:t xml:space="preserve">that </w:t>
      </w:r>
      <w:r w:rsidR="00231781">
        <w:rPr>
          <w:lang w:val="en-US"/>
        </w:rPr>
        <w:t xml:space="preserve">will </w:t>
      </w:r>
      <w:r>
        <w:rPr>
          <w:lang w:val="en-US"/>
        </w:rPr>
        <w:t xml:space="preserve">be </w:t>
      </w:r>
      <w:r w:rsidR="00684AA5">
        <w:rPr>
          <w:lang w:val="en-US"/>
        </w:rPr>
        <w:t xml:space="preserve">the </w:t>
      </w:r>
      <w:r>
        <w:rPr>
          <w:lang w:val="en-US"/>
        </w:rPr>
        <w:t>base for operational deployment</w:t>
      </w:r>
      <w:r w:rsidR="00231781">
        <w:rPr>
          <w:lang w:val="en-US"/>
        </w:rPr>
        <w:t xml:space="preserve">. Most of </w:t>
      </w:r>
      <w:r w:rsidR="00684AA5">
        <w:rPr>
          <w:lang w:val="en-US"/>
        </w:rPr>
        <w:t xml:space="preserve">the </w:t>
      </w:r>
      <w:r w:rsidR="00231781">
        <w:rPr>
          <w:lang w:val="en-US"/>
        </w:rPr>
        <w:t xml:space="preserve">engaged NRENs and organizations </w:t>
      </w:r>
      <w:r w:rsidR="00684AA5">
        <w:rPr>
          <w:lang w:val="en-US"/>
        </w:rPr>
        <w:t xml:space="preserve">have </w:t>
      </w:r>
      <w:r w:rsidR="00231781">
        <w:rPr>
          <w:lang w:val="en-US"/>
        </w:rPr>
        <w:t>expressed interest</w:t>
      </w:r>
      <w:r w:rsidR="00684AA5">
        <w:rPr>
          <w:lang w:val="en-US"/>
        </w:rPr>
        <w:t>s</w:t>
      </w:r>
      <w:r w:rsidR="00231781">
        <w:rPr>
          <w:lang w:val="en-US"/>
        </w:rPr>
        <w:t xml:space="preserve"> in providing </w:t>
      </w:r>
      <w:r w:rsidR="00684AA5">
        <w:rPr>
          <w:lang w:val="en-US"/>
        </w:rPr>
        <w:t xml:space="preserve">a </w:t>
      </w:r>
      <w:r w:rsidR="00231781">
        <w:rPr>
          <w:lang w:val="en-US"/>
        </w:rPr>
        <w:t>NSI</w:t>
      </w:r>
      <w:r w:rsidR="00E46AAD">
        <w:rPr>
          <w:lang w:val="en-US"/>
        </w:rPr>
        <w:t xml:space="preserve"> </w:t>
      </w:r>
      <w:r w:rsidR="00684AA5">
        <w:rPr>
          <w:lang w:val="en-US"/>
        </w:rPr>
        <w:t>CS capable</w:t>
      </w:r>
      <w:r w:rsidR="00231781">
        <w:rPr>
          <w:lang w:val="en-US"/>
        </w:rPr>
        <w:t xml:space="preserve"> peering for their infrastructures</w:t>
      </w:r>
      <w:r w:rsidR="00684AA5">
        <w:rPr>
          <w:lang w:val="en-US"/>
        </w:rPr>
        <w:t xml:space="preserve"> that</w:t>
      </w:r>
      <w:r w:rsidR="00231781">
        <w:rPr>
          <w:lang w:val="en-US"/>
        </w:rPr>
        <w:t xml:space="preserve"> </w:t>
      </w:r>
      <w:r w:rsidR="00684AA5">
        <w:rPr>
          <w:lang w:val="en-US"/>
        </w:rPr>
        <w:t>support</w:t>
      </w:r>
      <w:r w:rsidR="00231781">
        <w:rPr>
          <w:lang w:val="en-US"/>
        </w:rPr>
        <w:t xml:space="preserve"> approximate timescale and resource commitment</w:t>
      </w:r>
      <w:r w:rsidR="00684AA5">
        <w:rPr>
          <w:lang w:val="en-US"/>
        </w:rPr>
        <w:t>s</w:t>
      </w:r>
      <w:r w:rsidR="00231781">
        <w:rPr>
          <w:lang w:val="en-US"/>
        </w:rPr>
        <w:t xml:space="preserve">. </w:t>
      </w:r>
      <w:r w:rsidR="00023F25">
        <w:rPr>
          <w:lang w:val="en-US"/>
        </w:rPr>
        <w:t>In</w:t>
      </w:r>
      <w:r w:rsidR="00231781">
        <w:rPr>
          <w:lang w:val="en-US"/>
        </w:rPr>
        <w:t xml:space="preserve"> 2012</w:t>
      </w:r>
      <w:r w:rsidR="005B71DF">
        <w:rPr>
          <w:lang w:val="en-US"/>
        </w:rPr>
        <w:t>,</w:t>
      </w:r>
      <w:r w:rsidR="00231781">
        <w:rPr>
          <w:lang w:val="en-US"/>
        </w:rPr>
        <w:t xml:space="preserve"> </w:t>
      </w:r>
      <w:r w:rsidR="00023F25">
        <w:rPr>
          <w:lang w:val="en-US"/>
        </w:rPr>
        <w:t xml:space="preserve">it </w:t>
      </w:r>
      <w:r w:rsidR="00231781">
        <w:rPr>
          <w:lang w:val="en-US"/>
        </w:rPr>
        <w:t xml:space="preserve">is expected </w:t>
      </w:r>
      <w:r w:rsidR="00023F25">
        <w:rPr>
          <w:lang w:val="en-US"/>
        </w:rPr>
        <w:t>that</w:t>
      </w:r>
      <w:r w:rsidR="00231781">
        <w:rPr>
          <w:lang w:val="en-US"/>
        </w:rPr>
        <w:t xml:space="preserve"> </w:t>
      </w:r>
      <w:r w:rsidR="00023F25">
        <w:rPr>
          <w:lang w:val="en-US"/>
        </w:rPr>
        <w:t xml:space="preserve">there will be </w:t>
      </w:r>
      <w:r w:rsidR="00231781">
        <w:rPr>
          <w:lang w:val="en-US"/>
        </w:rPr>
        <w:t xml:space="preserve">a series of NSI </w:t>
      </w:r>
      <w:r w:rsidR="00CC658E">
        <w:rPr>
          <w:lang w:val="en-US"/>
        </w:rPr>
        <w:t>showcase</w:t>
      </w:r>
      <w:r w:rsidR="00231781">
        <w:rPr>
          <w:lang w:val="en-US"/>
        </w:rPr>
        <w:t xml:space="preserve"> events </w:t>
      </w:r>
      <w:r w:rsidR="00023F25">
        <w:rPr>
          <w:lang w:val="en-US"/>
        </w:rPr>
        <w:t xml:space="preserve">to </w:t>
      </w:r>
      <w:r w:rsidR="00231781">
        <w:rPr>
          <w:lang w:val="en-US"/>
        </w:rPr>
        <w:t>e</w:t>
      </w:r>
      <w:r w:rsidR="00023F25">
        <w:rPr>
          <w:lang w:val="en-US"/>
        </w:rPr>
        <w:t>xpand the</w:t>
      </w:r>
      <w:r w:rsidR="00231781">
        <w:rPr>
          <w:lang w:val="en-US"/>
        </w:rPr>
        <w:t xml:space="preserve"> NSI cloud in order to reach more infrastructures and end users. </w:t>
      </w:r>
    </w:p>
    <w:p w14:paraId="39FDBDBB" w14:textId="5212349C" w:rsidR="00494BF4" w:rsidRDefault="00E46AAD" w:rsidP="00724E44">
      <w:pPr>
        <w:jc w:val="both"/>
        <w:rPr>
          <w:lang w:val="en-US"/>
        </w:rPr>
      </w:pPr>
      <w:r>
        <w:rPr>
          <w:lang w:val="en-US"/>
        </w:rPr>
        <w:t>The</w:t>
      </w:r>
      <w:r w:rsidR="00231781">
        <w:rPr>
          <w:lang w:val="en-US"/>
        </w:rPr>
        <w:t xml:space="preserve"> NSI</w:t>
      </w:r>
      <w:r>
        <w:rPr>
          <w:lang w:val="en-US"/>
        </w:rPr>
        <w:t xml:space="preserve"> CS</w:t>
      </w:r>
      <w:r w:rsidR="00231781">
        <w:rPr>
          <w:lang w:val="en-US"/>
        </w:rPr>
        <w:t xml:space="preserve"> protocol readiness for operational activities </w:t>
      </w:r>
      <w:r>
        <w:rPr>
          <w:lang w:val="en-US"/>
        </w:rPr>
        <w:t xml:space="preserve">has been </w:t>
      </w:r>
      <w:r w:rsidR="00231781">
        <w:rPr>
          <w:lang w:val="en-US"/>
        </w:rPr>
        <w:t>prove</w:t>
      </w:r>
      <w:r>
        <w:rPr>
          <w:lang w:val="en-US"/>
        </w:rPr>
        <w:t>n</w:t>
      </w:r>
      <w:r w:rsidR="00E746B9">
        <w:rPr>
          <w:lang w:val="en-US"/>
        </w:rPr>
        <w:t>,</w:t>
      </w:r>
      <w:r>
        <w:rPr>
          <w:lang w:val="en-US"/>
        </w:rPr>
        <w:t xml:space="preserve"> </w:t>
      </w:r>
      <w:r w:rsidR="00E746B9">
        <w:rPr>
          <w:lang w:val="en-US"/>
        </w:rPr>
        <w:t>h</w:t>
      </w:r>
      <w:r>
        <w:rPr>
          <w:lang w:val="en-US"/>
        </w:rPr>
        <w:t>owever,</w:t>
      </w:r>
      <w:r w:rsidR="00231781">
        <w:rPr>
          <w:lang w:val="en-US"/>
        </w:rPr>
        <w:t xml:space="preserve"> there are still </w:t>
      </w:r>
      <w:r w:rsidR="00494BF4">
        <w:rPr>
          <w:lang w:val="en-US"/>
        </w:rPr>
        <w:t xml:space="preserve">important </w:t>
      </w:r>
      <w:r>
        <w:rPr>
          <w:lang w:val="en-US"/>
        </w:rPr>
        <w:t xml:space="preserve">functionality </w:t>
      </w:r>
      <w:r w:rsidR="00231781">
        <w:rPr>
          <w:lang w:val="en-US"/>
        </w:rPr>
        <w:t xml:space="preserve">required </w:t>
      </w:r>
      <w:r w:rsidR="00E746B9">
        <w:rPr>
          <w:lang w:val="en-US"/>
        </w:rPr>
        <w:t xml:space="preserve">in order </w:t>
      </w:r>
      <w:r w:rsidR="00231781">
        <w:rPr>
          <w:lang w:val="en-US"/>
        </w:rPr>
        <w:t xml:space="preserve">to deliver the highest </w:t>
      </w:r>
      <w:r>
        <w:rPr>
          <w:lang w:val="en-US"/>
        </w:rPr>
        <w:t xml:space="preserve">reliability and level </w:t>
      </w:r>
      <w:r w:rsidR="00231781">
        <w:rPr>
          <w:lang w:val="en-US"/>
        </w:rPr>
        <w:t xml:space="preserve">of the service. The NSI-WG has created a list of features which are subject </w:t>
      </w:r>
      <w:r>
        <w:rPr>
          <w:lang w:val="en-US"/>
        </w:rPr>
        <w:t xml:space="preserve">to </w:t>
      </w:r>
      <w:r w:rsidR="00231781">
        <w:rPr>
          <w:lang w:val="en-US"/>
        </w:rPr>
        <w:t xml:space="preserve">investigations for further protocol releases. </w:t>
      </w:r>
      <w:r w:rsidR="005B71DF">
        <w:rPr>
          <w:lang w:val="en-US"/>
        </w:rPr>
        <w:t xml:space="preserve">The list involves </w:t>
      </w:r>
      <w:r>
        <w:rPr>
          <w:lang w:val="en-US"/>
        </w:rPr>
        <w:t xml:space="preserve">issues </w:t>
      </w:r>
      <w:r w:rsidR="005B71DF">
        <w:rPr>
          <w:lang w:val="en-US"/>
        </w:rPr>
        <w:t xml:space="preserve">learned from the past </w:t>
      </w:r>
      <w:r>
        <w:rPr>
          <w:lang w:val="en-US"/>
        </w:rPr>
        <w:t xml:space="preserve">three </w:t>
      </w:r>
      <w:r w:rsidR="005B71DF">
        <w:rPr>
          <w:lang w:val="en-US"/>
        </w:rPr>
        <w:t xml:space="preserve">demonstrations of the NSI protocol, </w:t>
      </w:r>
      <w:r>
        <w:rPr>
          <w:lang w:val="en-US"/>
        </w:rPr>
        <w:t xml:space="preserve">as well as </w:t>
      </w:r>
      <w:r w:rsidR="00CC658E">
        <w:rPr>
          <w:lang w:val="en-US"/>
        </w:rPr>
        <w:t>from</w:t>
      </w:r>
      <w:r>
        <w:rPr>
          <w:lang w:val="en-US"/>
        </w:rPr>
        <w:t xml:space="preserve"> experience</w:t>
      </w:r>
      <w:r w:rsidR="00CC658E">
        <w:rPr>
          <w:lang w:val="en-US"/>
        </w:rPr>
        <w:t>s</w:t>
      </w:r>
      <w:r>
        <w:rPr>
          <w:lang w:val="en-US"/>
        </w:rPr>
        <w:t xml:space="preserve"> and</w:t>
      </w:r>
      <w:r w:rsidR="005B71DF">
        <w:rPr>
          <w:lang w:val="en-US"/>
        </w:rPr>
        <w:t xml:space="preserve"> requirements </w:t>
      </w:r>
      <w:r>
        <w:rPr>
          <w:lang w:val="en-US"/>
        </w:rPr>
        <w:t>of the</w:t>
      </w:r>
      <w:r w:rsidR="005B71DF">
        <w:rPr>
          <w:lang w:val="en-US"/>
        </w:rPr>
        <w:t xml:space="preserve"> NSI contributors and potential users.</w:t>
      </w:r>
    </w:p>
    <w:p w14:paraId="21194B72" w14:textId="4B9BA85D" w:rsidR="00494BF4" w:rsidRDefault="005B71DF" w:rsidP="00724E44">
      <w:pPr>
        <w:jc w:val="both"/>
        <w:rPr>
          <w:lang w:val="en-US"/>
        </w:rPr>
      </w:pPr>
      <w:r>
        <w:rPr>
          <w:lang w:val="en-US"/>
        </w:rPr>
        <w:t xml:space="preserve">The </w:t>
      </w:r>
      <w:r w:rsidR="00A612A9">
        <w:rPr>
          <w:lang w:val="en-US"/>
        </w:rPr>
        <w:t xml:space="preserve">two </w:t>
      </w:r>
      <w:r>
        <w:rPr>
          <w:lang w:val="en-US"/>
        </w:rPr>
        <w:t xml:space="preserve">most crucial </w:t>
      </w:r>
      <w:r w:rsidR="00A612A9">
        <w:rPr>
          <w:lang w:val="en-US"/>
        </w:rPr>
        <w:t>issues</w:t>
      </w:r>
      <w:r w:rsidR="00F315E2">
        <w:rPr>
          <w:lang w:val="en-US"/>
        </w:rPr>
        <w:t xml:space="preserve"> </w:t>
      </w:r>
      <w:r>
        <w:rPr>
          <w:lang w:val="en-US"/>
        </w:rPr>
        <w:t>are</w:t>
      </w:r>
      <w:r w:rsidR="00F315E2">
        <w:rPr>
          <w:lang w:val="en-US"/>
        </w:rPr>
        <w:t xml:space="preserve"> the Authentication Authorization Infrastructure</w:t>
      </w:r>
      <w:r>
        <w:rPr>
          <w:lang w:val="en-US"/>
        </w:rPr>
        <w:t xml:space="preserve"> </w:t>
      </w:r>
      <w:r w:rsidR="00F315E2">
        <w:rPr>
          <w:lang w:val="en-US"/>
        </w:rPr>
        <w:t>(</w:t>
      </w:r>
      <w:r>
        <w:rPr>
          <w:lang w:val="en-US"/>
        </w:rPr>
        <w:t>AAI</w:t>
      </w:r>
      <w:r w:rsidR="00F315E2">
        <w:rPr>
          <w:lang w:val="en-US"/>
        </w:rPr>
        <w:t>)</w:t>
      </w:r>
      <w:r>
        <w:rPr>
          <w:lang w:val="en-US"/>
        </w:rPr>
        <w:t xml:space="preserve"> and Topology exchange functionality.</w:t>
      </w:r>
      <w:r w:rsidR="00494BF4" w:rsidRPr="00494BF4">
        <w:rPr>
          <w:lang w:val="en-US"/>
        </w:rPr>
        <w:t xml:space="preserve"> </w:t>
      </w:r>
      <w:r w:rsidR="00494BF4">
        <w:rPr>
          <w:lang w:val="en-US"/>
        </w:rPr>
        <w:t xml:space="preserve">Security is of utmost importance in any contemporary network service or protocol in order to prevent intruder attacks, unauthorized control, or resource abuse. </w:t>
      </w:r>
      <w:r w:rsidR="00A6458D">
        <w:rPr>
          <w:lang w:val="en-US"/>
        </w:rPr>
        <w:t>T</w:t>
      </w:r>
      <w:r w:rsidR="00494BF4">
        <w:rPr>
          <w:lang w:val="en-US"/>
        </w:rPr>
        <w:t>he NSI CS service primitives are authenticated and authorized at all network service boundaries.  However, in a multi-domain environment, just as each network may incorporate different technologies, likewise AA requirements may vary from network to network.  While the NSI framework provides the architecture for effective policy enforcement, the specifics of those policies, and how a common shared security profile is defined and projected among a group of globally distributed autonomous networks remains a challenge.  A best practice recommendation for initial security profile is forthcoming based on experience with the 2011 pilot demonstrations.</w:t>
      </w:r>
      <w:r>
        <w:rPr>
          <w:lang w:val="en-US"/>
        </w:rPr>
        <w:t xml:space="preserve"> </w:t>
      </w:r>
    </w:p>
    <w:p w14:paraId="7E5E6172" w14:textId="1155F1DF" w:rsidR="00A6458D" w:rsidRDefault="00494BF4" w:rsidP="00724E44">
      <w:pPr>
        <w:jc w:val="both"/>
        <w:rPr>
          <w:lang w:val="en-US"/>
        </w:rPr>
      </w:pPr>
      <w:r>
        <w:rPr>
          <w:lang w:val="en-US"/>
        </w:rPr>
        <w:t xml:space="preserve">The second aspect that needs additional consideration </w:t>
      </w:r>
      <w:r w:rsidR="008431F7">
        <w:rPr>
          <w:lang w:val="en-US"/>
        </w:rPr>
        <w:t xml:space="preserve">is topology exchange, which will provide mechanisms </w:t>
      </w:r>
      <w:r w:rsidR="00426D95">
        <w:rPr>
          <w:lang w:val="en-US"/>
        </w:rPr>
        <w:t xml:space="preserve">to support </w:t>
      </w:r>
      <w:r w:rsidR="008431F7">
        <w:rPr>
          <w:lang w:val="en-US"/>
        </w:rPr>
        <w:t xml:space="preserve">dynamic network </w:t>
      </w:r>
      <w:r w:rsidR="004F76F5">
        <w:rPr>
          <w:lang w:val="en-US"/>
        </w:rPr>
        <w:t xml:space="preserve">service </w:t>
      </w:r>
      <w:r w:rsidR="008431F7">
        <w:rPr>
          <w:lang w:val="en-US"/>
        </w:rPr>
        <w:t xml:space="preserve">management at global scale. </w:t>
      </w:r>
      <w:r w:rsidR="00426D95">
        <w:rPr>
          <w:lang w:val="en-US"/>
        </w:rPr>
        <w:t xml:space="preserve"> </w:t>
      </w:r>
      <w:r w:rsidR="004F76F5">
        <w:rPr>
          <w:lang w:val="en-US"/>
        </w:rPr>
        <w:t>The NSI path</w:t>
      </w:r>
      <w:r w:rsidR="00F13ADA">
        <w:rPr>
          <w:lang w:val="en-US"/>
        </w:rPr>
        <w:t xml:space="preserve"> </w:t>
      </w:r>
      <w:r w:rsidR="004F76F5">
        <w:rPr>
          <w:lang w:val="en-US"/>
        </w:rPr>
        <w:t xml:space="preserve">finding functions rely on topology information </w:t>
      </w:r>
      <w:r w:rsidR="00E746B9">
        <w:rPr>
          <w:lang w:val="en-US"/>
        </w:rPr>
        <w:t xml:space="preserve">in order </w:t>
      </w:r>
      <w:r w:rsidR="004F76F5">
        <w:rPr>
          <w:lang w:val="en-US"/>
        </w:rPr>
        <w:t xml:space="preserve">to make efficient use of infrastructure resources.   To be truly scalable at a global scope, topology management must be a distributed process, with a comprehensive ontology and standard semantics, representation, and common functional primitives enabling a continuous dynamic exchange of topology information among NSI networks.   The current NSI Topology model is a very basic topology model that provides network and endpoint identification, adjacencies, and specification of the automated agent responsible for each network.   Due to the small working pilot project over the last year, the experimental infrastructure topology has been managed manually and centrally as the NSI CS protocol was refined.  Now, the issue of Topology management must be revisited to provide a more scalable and robust NSI Distributed Topology </w:t>
      </w:r>
      <w:proofErr w:type="spellStart"/>
      <w:r w:rsidR="004F76F5">
        <w:rPr>
          <w:lang w:val="en-US"/>
        </w:rPr>
        <w:t>eXchange</w:t>
      </w:r>
      <w:proofErr w:type="spellEnd"/>
      <w:r w:rsidR="004F76F5">
        <w:rPr>
          <w:lang w:val="en-US"/>
        </w:rPr>
        <w:t xml:space="preserve"> protocol (NSI </w:t>
      </w:r>
      <w:proofErr w:type="spellStart"/>
      <w:r w:rsidR="004F76F5">
        <w:rPr>
          <w:lang w:val="en-US"/>
        </w:rPr>
        <w:t>DToX</w:t>
      </w:r>
      <w:proofErr w:type="spellEnd"/>
      <w:r w:rsidR="004F76F5">
        <w:rPr>
          <w:lang w:val="en-US"/>
        </w:rPr>
        <w:t xml:space="preserve">). </w:t>
      </w:r>
      <w:r w:rsidR="00F4265A">
        <w:rPr>
          <w:lang w:val="en-US"/>
        </w:rPr>
        <w:t xml:space="preserve">Once </w:t>
      </w:r>
      <w:r w:rsidR="00E22287">
        <w:rPr>
          <w:lang w:val="en-US"/>
        </w:rPr>
        <w:t xml:space="preserve">both </w:t>
      </w:r>
      <w:r w:rsidR="00F4265A">
        <w:rPr>
          <w:lang w:val="en-US"/>
        </w:rPr>
        <w:t xml:space="preserve">the </w:t>
      </w:r>
      <w:r w:rsidR="00E22287">
        <w:rPr>
          <w:lang w:val="en-US"/>
        </w:rPr>
        <w:t xml:space="preserve">AAI and Topology distribution </w:t>
      </w:r>
      <w:r w:rsidR="004F76F5">
        <w:rPr>
          <w:lang w:val="en-US"/>
        </w:rPr>
        <w:t xml:space="preserve">issues </w:t>
      </w:r>
      <w:r w:rsidR="00F4265A">
        <w:rPr>
          <w:lang w:val="en-US"/>
        </w:rPr>
        <w:t xml:space="preserve">have been </w:t>
      </w:r>
      <w:r w:rsidR="004F76F5">
        <w:rPr>
          <w:lang w:val="en-US"/>
        </w:rPr>
        <w:t>addressed and a consensus approach decided</w:t>
      </w:r>
      <w:r w:rsidR="00E22287">
        <w:rPr>
          <w:lang w:val="en-US"/>
        </w:rPr>
        <w:t xml:space="preserve">, the protocol will become a fully functional proposition for </w:t>
      </w:r>
      <w:r w:rsidR="004F76F5">
        <w:rPr>
          <w:lang w:val="en-US"/>
        </w:rPr>
        <w:t xml:space="preserve">a wide variety </w:t>
      </w:r>
      <w:r w:rsidR="00E22287">
        <w:rPr>
          <w:lang w:val="en-US"/>
        </w:rPr>
        <w:t xml:space="preserve">of </w:t>
      </w:r>
      <w:r w:rsidR="004F76F5">
        <w:rPr>
          <w:lang w:val="en-US"/>
        </w:rPr>
        <w:t xml:space="preserve">service </w:t>
      </w:r>
      <w:r w:rsidR="00E22287">
        <w:rPr>
          <w:lang w:val="en-US"/>
        </w:rPr>
        <w:t>deployment</w:t>
      </w:r>
      <w:r w:rsidR="004F76F5">
        <w:rPr>
          <w:lang w:val="en-US"/>
        </w:rPr>
        <w:t>s</w:t>
      </w:r>
      <w:r w:rsidR="00E22287">
        <w:rPr>
          <w:lang w:val="en-US"/>
        </w:rPr>
        <w:t xml:space="preserve"> in either research or </w:t>
      </w:r>
      <w:r w:rsidR="00F4265A">
        <w:rPr>
          <w:lang w:val="en-US"/>
        </w:rPr>
        <w:t xml:space="preserve">production </w:t>
      </w:r>
      <w:r w:rsidR="00E22287">
        <w:rPr>
          <w:lang w:val="en-US"/>
        </w:rPr>
        <w:t xml:space="preserve">environments. </w:t>
      </w:r>
      <w:r w:rsidR="00B34F58">
        <w:rPr>
          <w:lang w:val="en-US"/>
        </w:rPr>
        <w:t xml:space="preserve"> </w:t>
      </w:r>
    </w:p>
    <w:p w14:paraId="6BF479F7" w14:textId="05CD4595" w:rsidR="00231781" w:rsidRDefault="00E22287" w:rsidP="00724E44">
      <w:pPr>
        <w:jc w:val="both"/>
        <w:rPr>
          <w:lang w:val="en-US"/>
        </w:rPr>
      </w:pPr>
      <w:r>
        <w:rPr>
          <w:lang w:val="en-US"/>
        </w:rPr>
        <w:lastRenderedPageBreak/>
        <w:t xml:space="preserve">The list of future features </w:t>
      </w:r>
      <w:r w:rsidR="00B34F58">
        <w:rPr>
          <w:lang w:val="en-US"/>
        </w:rPr>
        <w:t>are</w:t>
      </w:r>
      <w:r>
        <w:rPr>
          <w:lang w:val="en-US"/>
        </w:rPr>
        <w:t xml:space="preserve"> not limited to </w:t>
      </w:r>
      <w:r w:rsidR="00F4265A">
        <w:rPr>
          <w:lang w:val="en-US"/>
        </w:rPr>
        <w:t xml:space="preserve">these </w:t>
      </w:r>
      <w:r>
        <w:rPr>
          <w:lang w:val="en-US"/>
        </w:rPr>
        <w:t xml:space="preserve">two </w:t>
      </w:r>
      <w:r w:rsidR="004F76F5">
        <w:rPr>
          <w:lang w:val="en-US"/>
        </w:rPr>
        <w:t xml:space="preserve">previously mentioned </w:t>
      </w:r>
      <w:r>
        <w:rPr>
          <w:lang w:val="en-US"/>
        </w:rPr>
        <w:t>issues</w:t>
      </w:r>
      <w:r w:rsidR="00F4265A">
        <w:rPr>
          <w:lang w:val="en-US"/>
        </w:rPr>
        <w:t>,</w:t>
      </w:r>
      <w:r>
        <w:rPr>
          <w:lang w:val="en-US"/>
        </w:rPr>
        <w:t xml:space="preserve"> </w:t>
      </w:r>
      <w:r w:rsidR="00B34F58">
        <w:rPr>
          <w:lang w:val="en-US"/>
        </w:rPr>
        <w:t xml:space="preserve">but </w:t>
      </w:r>
      <w:r w:rsidR="00CA47FE">
        <w:rPr>
          <w:lang w:val="en-US"/>
        </w:rPr>
        <w:t xml:space="preserve">also </w:t>
      </w:r>
      <w:r w:rsidR="00B34F58">
        <w:rPr>
          <w:lang w:val="en-US"/>
        </w:rPr>
        <w:t xml:space="preserve">include monitoring, accounting, service reliability and robustness to name a few.  Developing all these functionalities will not be trivial but it provides a systematic roadmap for the NSI-WG </w:t>
      </w:r>
      <w:r w:rsidR="004F76F5">
        <w:rPr>
          <w:lang w:val="en-US"/>
        </w:rPr>
        <w:t>and the evolutionary path for the Network Services Interface Framework</w:t>
      </w:r>
      <w:r w:rsidR="00B34F58">
        <w:rPr>
          <w:lang w:val="en-US"/>
        </w:rPr>
        <w:t>.</w:t>
      </w:r>
    </w:p>
    <w:p w14:paraId="3C78C0DB" w14:textId="77777777" w:rsidR="00320B96" w:rsidRDefault="00320B96" w:rsidP="00724E44">
      <w:pPr>
        <w:pStyle w:val="Nagwek1"/>
        <w:jc w:val="both"/>
        <w:rPr>
          <w:lang w:val="en-US"/>
        </w:rPr>
      </w:pPr>
      <w:r w:rsidRPr="00320B96">
        <w:rPr>
          <w:lang w:val="en-US"/>
        </w:rPr>
        <w:t>References</w:t>
      </w:r>
    </w:p>
    <w:p w14:paraId="3EF7FB09" w14:textId="292CC497" w:rsidR="007F0DB2" w:rsidRPr="002309F5" w:rsidRDefault="007F0DB2" w:rsidP="00132597">
      <w:pPr>
        <w:rPr>
          <w:lang w:val="en-US"/>
        </w:rPr>
      </w:pPr>
      <w:r>
        <w:rPr>
          <w:lang w:val="en-US"/>
        </w:rPr>
        <w:t>[1]</w:t>
      </w:r>
      <w:r w:rsidR="003E6460">
        <w:rPr>
          <w:lang w:val="en-US"/>
        </w:rPr>
        <w:t xml:space="preserve"> NSI Architecture </w:t>
      </w:r>
      <w:r w:rsidR="00612A11">
        <w:rPr>
          <w:lang w:val="en-US"/>
        </w:rPr>
        <w:t>D</w:t>
      </w:r>
      <w:r w:rsidR="003E6460">
        <w:rPr>
          <w:lang w:val="en-US"/>
        </w:rPr>
        <w:t>ocument</w:t>
      </w:r>
      <w:r w:rsidR="00612A11">
        <w:rPr>
          <w:lang w:val="en-US"/>
        </w:rPr>
        <w:t xml:space="preserve"> v1.0, </w:t>
      </w:r>
      <w:r w:rsidR="00612A11" w:rsidRPr="002309F5">
        <w:rPr>
          <w:lang w:val="en-US"/>
        </w:rPr>
        <w:t xml:space="preserve">Guy Roberts, Tomohiro </w:t>
      </w:r>
      <w:proofErr w:type="spellStart"/>
      <w:r w:rsidR="00612A11" w:rsidRPr="002309F5">
        <w:rPr>
          <w:lang w:val="en-US"/>
        </w:rPr>
        <w:t>Kudoh</w:t>
      </w:r>
      <w:proofErr w:type="spellEnd"/>
      <w:r w:rsidR="00612A11" w:rsidRPr="002309F5">
        <w:rPr>
          <w:lang w:val="en-US"/>
        </w:rPr>
        <w:t xml:space="preserve">, Inder Monga, and Jerry </w:t>
      </w:r>
      <w:proofErr w:type="spellStart"/>
      <w:r w:rsidR="00612A11" w:rsidRPr="002309F5">
        <w:rPr>
          <w:lang w:val="en-US"/>
        </w:rPr>
        <w:t>Sobieski</w:t>
      </w:r>
      <w:proofErr w:type="spellEnd"/>
      <w:r w:rsidR="00612A11" w:rsidRPr="002309F5">
        <w:rPr>
          <w:lang w:val="en-US"/>
        </w:rPr>
        <w:t>, OGF, 201</w:t>
      </w:r>
      <w:r w:rsidR="00612A11">
        <w:rPr>
          <w:lang w:val="en-US"/>
        </w:rPr>
        <w:t>1</w:t>
      </w:r>
      <w:bookmarkStart w:id="0" w:name="_GoBack"/>
      <w:bookmarkEnd w:id="0"/>
    </w:p>
    <w:p w14:paraId="7B1E5DD8" w14:textId="1B61CCA3" w:rsidR="007C35B1" w:rsidRDefault="007F0DB2" w:rsidP="007C35B1">
      <w:pPr>
        <w:pStyle w:val="Zwykytekst"/>
      </w:pPr>
      <w:r>
        <w:rPr>
          <w:lang w:val="en-US"/>
        </w:rPr>
        <w:t>[2]</w:t>
      </w:r>
      <w:r w:rsidR="003E6460">
        <w:rPr>
          <w:lang w:val="en-US"/>
        </w:rPr>
        <w:t xml:space="preserve"> </w:t>
      </w:r>
      <w:r w:rsidR="007C35B1">
        <w:t>NSI Connection Service Protocol v1.0</w:t>
      </w:r>
      <w:r w:rsidR="007C35B1">
        <w:t xml:space="preserve">, </w:t>
      </w:r>
      <w:r w:rsidR="007C35B1">
        <w:t xml:space="preserve">Guy Roberts, Tomohiro </w:t>
      </w:r>
      <w:proofErr w:type="spellStart"/>
      <w:r w:rsidR="007C35B1">
        <w:t>Kudoh</w:t>
      </w:r>
      <w:proofErr w:type="spellEnd"/>
      <w:r w:rsidR="007C35B1">
        <w:t xml:space="preserve">, Inder Monga, and Jerry </w:t>
      </w:r>
      <w:proofErr w:type="spellStart"/>
      <w:r w:rsidR="007C35B1">
        <w:t>Sobieski</w:t>
      </w:r>
      <w:proofErr w:type="spellEnd"/>
      <w:r w:rsidR="007C35B1">
        <w:t>, OGF, 2011</w:t>
      </w:r>
    </w:p>
    <w:p w14:paraId="4A666568" w14:textId="6FE7129B" w:rsidR="007F0DB2" w:rsidRPr="007F0DB2" w:rsidRDefault="007F0DB2" w:rsidP="00132597">
      <w:pPr>
        <w:rPr>
          <w:lang w:val="en-US"/>
        </w:rPr>
      </w:pPr>
    </w:p>
    <w:p w14:paraId="7F8B5C1C" w14:textId="77777777" w:rsidR="009F6A00" w:rsidRDefault="00320B96" w:rsidP="00724E44">
      <w:pPr>
        <w:pStyle w:val="Nagwek1"/>
        <w:jc w:val="both"/>
        <w:rPr>
          <w:lang w:val="en-US"/>
        </w:rPr>
      </w:pPr>
      <w:r w:rsidRPr="00320B96">
        <w:rPr>
          <w:lang w:val="en-US"/>
        </w:rPr>
        <w:t>Author Biographies</w:t>
      </w:r>
    </w:p>
    <w:p w14:paraId="3360E256" w14:textId="26D7BECE" w:rsidR="003E6460" w:rsidRPr="003E6460" w:rsidRDefault="003E6460" w:rsidP="00E746B9">
      <w:pPr>
        <w:jc w:val="both"/>
        <w:rPr>
          <w:lang w:val="en-US"/>
        </w:rPr>
      </w:pPr>
      <w:proofErr w:type="spellStart"/>
      <w:r w:rsidRPr="00132597">
        <w:rPr>
          <w:b/>
          <w:lang w:val="en-US"/>
        </w:rPr>
        <w:t>Radosław</w:t>
      </w:r>
      <w:proofErr w:type="spellEnd"/>
      <w:r w:rsidRPr="00132597">
        <w:rPr>
          <w:b/>
          <w:lang w:val="en-US"/>
        </w:rPr>
        <w:t xml:space="preserve"> Krzywania</w:t>
      </w:r>
      <w:r w:rsidRPr="00132597">
        <w:rPr>
          <w:lang w:val="en-US"/>
        </w:rPr>
        <w:t xml:space="preserve"> received the M.Sc. degree in Computer Science – Software Engineering from the Poznan University of Technology in 2003. He is working in Poznan Supercomputing and Networking Center as a network engineer. He is responsible for research task of GÉANT3 for develop new functionality of </w:t>
      </w:r>
      <w:proofErr w:type="spellStart"/>
      <w:r w:rsidRPr="00132597">
        <w:rPr>
          <w:lang w:val="en-US"/>
        </w:rPr>
        <w:t>AutoBAHN</w:t>
      </w:r>
      <w:proofErr w:type="spellEnd"/>
      <w:r w:rsidRPr="00132597">
        <w:rPr>
          <w:lang w:val="en-US"/>
        </w:rPr>
        <w:t xml:space="preserve"> Bandwidth on Demand system, and is an activity leader for network infrastructure in FEDERICA project. He is also interested in resources virtualization, efficient network utilization </w:t>
      </w:r>
      <w:proofErr w:type="gramStart"/>
      <w:r w:rsidRPr="00132597">
        <w:rPr>
          <w:lang w:val="en-US"/>
        </w:rPr>
        <w:t>an</w:t>
      </w:r>
      <w:proofErr w:type="gramEnd"/>
      <w:r w:rsidRPr="00132597">
        <w:rPr>
          <w:lang w:val="en-US"/>
        </w:rPr>
        <w:t xml:space="preserve"> management, as well as running, diving, and harp playing</w:t>
      </w:r>
    </w:p>
    <w:p w14:paraId="310EF9E7" w14:textId="2410E66B" w:rsidR="004F067D" w:rsidRDefault="004F067D" w:rsidP="00132597">
      <w:pPr>
        <w:jc w:val="both"/>
        <w:rPr>
          <w:lang w:val="en-US"/>
        </w:rPr>
      </w:pPr>
      <w:r w:rsidRPr="00E746B9">
        <w:rPr>
          <w:b/>
          <w:lang w:val="en-US"/>
        </w:rPr>
        <w:t>Joan A. García-Espín</w:t>
      </w:r>
      <w:r w:rsidRPr="00E746B9">
        <w:rPr>
          <w:lang w:val="en-US"/>
        </w:rPr>
        <w:t xml:space="preserve"> is a research project manager at the Distributed Applications and Networks Area of the i2CAT Foundation in Barcelona, Spain. He received his MSc degree from the Technical University of Catalonia (UPC) in 2007 for a thesis on design and implementation of TE-enabled, </w:t>
      </w:r>
      <w:proofErr w:type="spellStart"/>
      <w:r w:rsidRPr="00E746B9">
        <w:rPr>
          <w:lang w:val="en-US"/>
        </w:rPr>
        <w:t>DiffServ</w:t>
      </w:r>
      <w:proofErr w:type="spellEnd"/>
      <w:r w:rsidRPr="00E746B9">
        <w:rPr>
          <w:lang w:val="en-US"/>
        </w:rPr>
        <w:t xml:space="preserve">-aware MPLS networks providing end-to-end </w:t>
      </w:r>
      <w:proofErr w:type="spellStart"/>
      <w:r w:rsidRPr="00E746B9">
        <w:rPr>
          <w:lang w:val="en-US"/>
        </w:rPr>
        <w:t>QoS</w:t>
      </w:r>
      <w:proofErr w:type="spellEnd"/>
      <w:r w:rsidRPr="00E746B9">
        <w:rPr>
          <w:lang w:val="en-US"/>
        </w:rPr>
        <w:t>. He is currently the work package leader for the design and implementation of the Logical Infrastructure Composition Layer in the EU-FP7 GEYSERS project. He supported the design and implementation of the bandwidth on demand tool named Harmony in the EU FP6 Phosphorus project. He was also one of the contributors to the Network Services Framework and Interface recommendation from the Open Grid Forum.</w:t>
      </w:r>
    </w:p>
    <w:p w14:paraId="4EF57463" w14:textId="3F141532" w:rsidR="005659E0" w:rsidRPr="00E746B9" w:rsidRDefault="005659E0" w:rsidP="00132597">
      <w:pPr>
        <w:jc w:val="both"/>
        <w:rPr>
          <w:lang w:val="en-US"/>
        </w:rPr>
      </w:pPr>
      <w:r w:rsidRPr="00E746B9">
        <w:rPr>
          <w:b/>
          <w:lang w:val="en-US"/>
        </w:rPr>
        <w:t>Jeroen van der Ham</w:t>
      </w:r>
      <w:r w:rsidR="008B7508" w:rsidRPr="00E746B9">
        <w:rPr>
          <w:lang w:val="en-US"/>
        </w:rPr>
        <w:t xml:space="preserve"> Jeroen van der Ham received his MSc in Artificial Intelligence from Utrecht University in 2002, his MSc in System and Network Engineering in 2004, and his PhD in 2010 at the University of Amsterdam on the topic of "Semantic descriptions of complex computer networks". He is currently working as a researcher at the System and Network Engineering research group at the University of Amsterdam. His research interests are in semantic descriptions of multi-layer and multi-domain networks and (</w:t>
      </w:r>
      <w:proofErr w:type="spellStart"/>
      <w:r w:rsidR="008B7508" w:rsidRPr="00E746B9">
        <w:rPr>
          <w:lang w:val="en-US"/>
        </w:rPr>
        <w:t>virtualised</w:t>
      </w:r>
      <w:proofErr w:type="spellEnd"/>
      <w:r w:rsidR="008B7508" w:rsidRPr="00E746B9">
        <w:rPr>
          <w:lang w:val="en-US"/>
        </w:rPr>
        <w:t>) resources, as well as associated algorithms and architectures. He is currently involved in various EU-funded projects, including NOVI.</w:t>
      </w:r>
    </w:p>
    <w:p w14:paraId="11384877" w14:textId="7FA3E8C9" w:rsidR="007F0DB2" w:rsidRDefault="003E6460" w:rsidP="00132597">
      <w:pPr>
        <w:jc w:val="both"/>
        <w:rPr>
          <w:lang w:val="en-US"/>
        </w:rPr>
      </w:pPr>
      <w:r w:rsidRPr="00132597">
        <w:rPr>
          <w:b/>
          <w:lang w:val="en-US"/>
        </w:rPr>
        <w:t>Chin Guok</w:t>
      </w:r>
      <w:r w:rsidR="007F0DB2" w:rsidRPr="00132597">
        <w:rPr>
          <w:lang w:val="en-US"/>
        </w:rPr>
        <w:t xml:space="preserve"> joined </w:t>
      </w:r>
      <w:proofErr w:type="spellStart"/>
      <w:r w:rsidR="007F0DB2" w:rsidRPr="00132597">
        <w:rPr>
          <w:lang w:val="en-US"/>
        </w:rPr>
        <w:t>ESnet</w:t>
      </w:r>
      <w:proofErr w:type="spellEnd"/>
      <w:r w:rsidR="007F0DB2" w:rsidRPr="00132597">
        <w:rPr>
          <w:lang w:val="en-US"/>
        </w:rPr>
        <w:t xml:space="preserve"> in 1997 as a network engineer, focusing primarily on network statistics. He was a core engineer in the testing and production deployment of MPLS and </w:t>
      </w:r>
      <w:proofErr w:type="spellStart"/>
      <w:r w:rsidR="007F0DB2" w:rsidRPr="00132597">
        <w:rPr>
          <w:lang w:val="en-US"/>
        </w:rPr>
        <w:t>QoS</w:t>
      </w:r>
      <w:proofErr w:type="spellEnd"/>
      <w:r w:rsidR="007F0DB2" w:rsidRPr="00132597">
        <w:rPr>
          <w:lang w:val="en-US"/>
        </w:rPr>
        <w:t xml:space="preserve"> (Scavenger Service) within </w:t>
      </w:r>
      <w:proofErr w:type="spellStart"/>
      <w:r w:rsidR="007F0DB2" w:rsidRPr="00132597">
        <w:rPr>
          <w:lang w:val="en-US"/>
        </w:rPr>
        <w:t>ESnet</w:t>
      </w:r>
      <w:proofErr w:type="spellEnd"/>
      <w:r w:rsidR="007F0DB2" w:rsidRPr="00132597">
        <w:rPr>
          <w:lang w:val="en-US"/>
        </w:rPr>
        <w:t xml:space="preserve">. He is the technical lead of the </w:t>
      </w:r>
      <w:proofErr w:type="spellStart"/>
      <w:r w:rsidR="007F0DB2" w:rsidRPr="00132597">
        <w:rPr>
          <w:lang w:val="en-US"/>
        </w:rPr>
        <w:t>ESnet</w:t>
      </w:r>
      <w:proofErr w:type="spellEnd"/>
      <w:r w:rsidR="007F0DB2" w:rsidRPr="00132597">
        <w:rPr>
          <w:lang w:val="en-US"/>
        </w:rPr>
        <w:t xml:space="preserve"> On-Demand Secure Circuits and Advanced Reservation System (OSCARS) project, which enables end users to provision guaranteed bandwidth virtual circuits within </w:t>
      </w:r>
      <w:proofErr w:type="spellStart"/>
      <w:r w:rsidR="007F0DB2" w:rsidRPr="00132597">
        <w:rPr>
          <w:lang w:val="en-US"/>
        </w:rPr>
        <w:t>ESnet</w:t>
      </w:r>
      <w:proofErr w:type="spellEnd"/>
      <w:r w:rsidR="007F0DB2" w:rsidRPr="00132597">
        <w:rPr>
          <w:lang w:val="en-US"/>
        </w:rPr>
        <w:t>. He also serves as a co-chair of the Open Grid Forum On-Demand Infrastructure Service Provisioning Working Group.</w:t>
      </w:r>
    </w:p>
    <w:p w14:paraId="0EC639CA" w14:textId="6973DE1B" w:rsidR="00584303" w:rsidRDefault="007E0C60" w:rsidP="00132597">
      <w:pPr>
        <w:jc w:val="both"/>
        <w:rPr>
          <w:lang w:val="en-US"/>
        </w:rPr>
      </w:pPr>
      <w:r w:rsidRPr="00E746B9">
        <w:rPr>
          <w:b/>
          <w:lang w:val="en-US"/>
        </w:rPr>
        <w:lastRenderedPageBreak/>
        <w:t>Inder Monga</w:t>
      </w:r>
      <w:r w:rsidRPr="00E746B9">
        <w:rPr>
          <w:lang w:val="en-US"/>
        </w:rPr>
        <w:t xml:space="preserve"> is developing new ways to advance networking services for collaborative and distributed science by leading research and services within </w:t>
      </w:r>
      <w:proofErr w:type="spellStart"/>
      <w:r w:rsidRPr="00E746B9">
        <w:rPr>
          <w:lang w:val="en-US"/>
        </w:rPr>
        <w:t>ESnet</w:t>
      </w:r>
      <w:proofErr w:type="spellEnd"/>
      <w:r w:rsidRPr="00E746B9">
        <w:rPr>
          <w:lang w:val="en-US"/>
        </w:rPr>
        <w:t xml:space="preserve">. He also serves as the co-chair of the Network Services Interface working group in the Open Grid Forum. </w:t>
      </w:r>
      <w:proofErr w:type="spellStart"/>
      <w:r w:rsidRPr="00E746B9">
        <w:rPr>
          <w:lang w:val="en-US"/>
        </w:rPr>
        <w:t>Monga’s</w:t>
      </w:r>
      <w:proofErr w:type="spellEnd"/>
      <w:r w:rsidRPr="00E746B9">
        <w:rPr>
          <w:lang w:val="en-US"/>
        </w:rPr>
        <w:t xml:space="preserve"> research interests include network virtualization, network energy efficiency, grid/cloud computing and sensor networking. He currently holds 10 patents and has over 15 years of industry and research experience in telecommunications and data networking at Wellfleet Communications, Bay Networks, and Nortel. He earned his undergraduate degree in electrical/</w:t>
      </w:r>
      <w:proofErr w:type="spellStart"/>
      <w:r w:rsidRPr="00E746B9">
        <w:rPr>
          <w:lang w:val="en-US"/>
        </w:rPr>
        <w:t>electronics</w:t>
      </w:r>
      <w:proofErr w:type="spellEnd"/>
      <w:r w:rsidRPr="00E746B9">
        <w:rPr>
          <w:lang w:val="en-US"/>
        </w:rPr>
        <w:t xml:space="preserve"> engineering from Indian Institute of Technology in Kanpur, India, before graduate studies in Boston University’s EECS Department.</w:t>
      </w:r>
    </w:p>
    <w:p w14:paraId="14541D27" w14:textId="3604DEA8" w:rsidR="00584303" w:rsidRDefault="00584303" w:rsidP="00132597">
      <w:pPr>
        <w:jc w:val="both"/>
        <w:rPr>
          <w:lang w:val="en-US"/>
        </w:rPr>
      </w:pPr>
      <w:r w:rsidRPr="00132597">
        <w:rPr>
          <w:b/>
          <w:lang w:val="en-US"/>
        </w:rPr>
        <w:t xml:space="preserve">Tomohiro </w:t>
      </w:r>
      <w:proofErr w:type="spellStart"/>
      <w:r w:rsidRPr="00132597">
        <w:rPr>
          <w:b/>
          <w:lang w:val="en-US"/>
        </w:rPr>
        <w:t>Kudoh</w:t>
      </w:r>
      <w:proofErr w:type="spellEnd"/>
      <w:r w:rsidRPr="00584303">
        <w:rPr>
          <w:lang w:val="en-US"/>
        </w:rPr>
        <w:t xml:space="preserve"> received his Ph.D. degree from Keio University in Japan in 1992. He joined National Institute of Advanced Industrial Science and Technology (AIST) in 2002. He currently serves as the group leader of the Grid </w:t>
      </w:r>
      <w:proofErr w:type="spellStart"/>
      <w:r w:rsidRPr="00584303">
        <w:rPr>
          <w:lang w:val="en-US"/>
        </w:rPr>
        <w:t>Infraware</w:t>
      </w:r>
      <w:proofErr w:type="spellEnd"/>
      <w:r w:rsidRPr="00584303">
        <w:rPr>
          <w:lang w:val="en-US"/>
        </w:rPr>
        <w:t xml:space="preserve"> Research Group of Information Technology Research Institute, AIST. In the past few years his research has focused on network as a Grid infrastructure. His recent work also includes the G-­-lambda project which target is to define an interface to manage network as a Grid resource. He is a co-­-chair of the OGF NSI working group.</w:t>
      </w:r>
    </w:p>
    <w:p w14:paraId="520A2D90" w14:textId="77777777" w:rsidR="00F13ADA" w:rsidRDefault="00AC49B8" w:rsidP="00132597">
      <w:pPr>
        <w:jc w:val="both"/>
        <w:rPr>
          <w:lang w:val="en-US"/>
        </w:rPr>
      </w:pPr>
      <w:r>
        <w:rPr>
          <w:b/>
          <w:lang w:val="en-US"/>
        </w:rPr>
        <w:t>John MacAuley</w:t>
      </w:r>
      <w:r>
        <w:rPr>
          <w:lang w:val="en-US"/>
        </w:rPr>
        <w:t xml:space="preserve"> received a </w:t>
      </w:r>
      <w:r>
        <w:rPr>
          <w:bCs/>
          <w:iCs/>
          <w:lang w:val="en-US"/>
        </w:rPr>
        <w:t xml:space="preserve">M.Sc. degree in Computer Science from The University of Western Ontario in 1996 while working as a software designer in the optical networking division of Bell-Northern Research.  He had a long career at Nortel performing varying architecture roles within the company ranging from network management software architecture to protocol design and standardization.  In 2005 while at Nortel he developed the Dynamic Resource Allocation Controller (DRAC) for dynamic reservation and provisioning of optical, SONET/SDH, and Ethernet services, which later that year was deployed as a service within the </w:t>
      </w:r>
      <w:proofErr w:type="spellStart"/>
      <w:r>
        <w:rPr>
          <w:bCs/>
          <w:iCs/>
          <w:lang w:val="en-US"/>
        </w:rPr>
        <w:t>SURFnet</w:t>
      </w:r>
      <w:proofErr w:type="spellEnd"/>
      <w:r>
        <w:rPr>
          <w:bCs/>
          <w:iCs/>
          <w:lang w:val="en-US"/>
        </w:rPr>
        <w:t xml:space="preserve"> network.  He joined </w:t>
      </w:r>
      <w:proofErr w:type="spellStart"/>
      <w:r>
        <w:rPr>
          <w:bCs/>
          <w:iCs/>
          <w:lang w:val="en-US"/>
        </w:rPr>
        <w:t>S</w:t>
      </w:r>
      <w:r>
        <w:rPr>
          <w:lang w:val="en-US"/>
        </w:rPr>
        <w:t>URFnet</w:t>
      </w:r>
      <w:proofErr w:type="spellEnd"/>
      <w:r>
        <w:rPr>
          <w:lang w:val="en-US"/>
        </w:rPr>
        <w:t xml:space="preserve"> in 2009 as a consultant to continue his work as technical lead on the newly open sourced </w:t>
      </w:r>
      <w:proofErr w:type="spellStart"/>
      <w:r>
        <w:rPr>
          <w:lang w:val="en-US"/>
        </w:rPr>
        <w:t>OpenDRAC</w:t>
      </w:r>
      <w:proofErr w:type="spellEnd"/>
      <w:r>
        <w:rPr>
          <w:lang w:val="en-US"/>
        </w:rPr>
        <w:t xml:space="preserve"> project.</w:t>
      </w:r>
    </w:p>
    <w:p w14:paraId="0504CF13" w14:textId="2B8E7CBD" w:rsidR="007F0DB2" w:rsidRDefault="00584303" w:rsidP="00132597">
      <w:pPr>
        <w:jc w:val="both"/>
        <w:rPr>
          <w:lang w:val="en-US"/>
        </w:rPr>
      </w:pPr>
      <w:r w:rsidRPr="00132597">
        <w:rPr>
          <w:b/>
          <w:lang w:val="en-US"/>
        </w:rPr>
        <w:t>Guy Roberts</w:t>
      </w:r>
      <w:r w:rsidRPr="00584303">
        <w:rPr>
          <w:lang w:val="en-US"/>
        </w:rPr>
        <w:t xml:space="preserve"> received his BEng degree from RMIT University in Australia in 1991 and completed a PhD on integrated semiconductor optical amplifiers for fast packet switching at the University of Cambridge in 2007. His experience in the telecommunications sector began with the rollout of SDH into Telstra's transmission network. In 1995 he moved to Fujitsu as product architect for the multiservice access platform FSX2000 and later relocated to the UK where he was involved in the development of the FDX -­- Fujitsu's </w:t>
      </w:r>
      <w:proofErr w:type="spellStart"/>
      <w:r w:rsidRPr="00584303">
        <w:rPr>
          <w:lang w:val="en-US"/>
        </w:rPr>
        <w:t>xDSL</w:t>
      </w:r>
      <w:proofErr w:type="spellEnd"/>
      <w:r w:rsidRPr="00584303">
        <w:rPr>
          <w:lang w:val="en-US"/>
        </w:rPr>
        <w:t xml:space="preserve"> access platform. In 2006 Guy joined DANTE where he works with the network engineering and planning team, he is also co-­-chair of the OGF NSI working group.</w:t>
      </w:r>
    </w:p>
    <w:p w14:paraId="533AE777" w14:textId="6F0BA419" w:rsidR="00584303" w:rsidRPr="00132597" w:rsidRDefault="004F76F5" w:rsidP="004F76F5">
      <w:pPr>
        <w:jc w:val="both"/>
        <w:rPr>
          <w:b/>
          <w:lang w:val="en-US"/>
        </w:rPr>
      </w:pPr>
      <w:r w:rsidRPr="00E746B9">
        <w:rPr>
          <w:b/>
          <w:lang w:val="en-US"/>
        </w:rPr>
        <w:t xml:space="preserve">Jerry </w:t>
      </w:r>
      <w:proofErr w:type="spellStart"/>
      <w:r w:rsidRPr="00E746B9">
        <w:rPr>
          <w:b/>
          <w:lang w:val="en-US"/>
        </w:rPr>
        <w:t>Sobieski</w:t>
      </w:r>
      <w:proofErr w:type="spellEnd"/>
      <w:r>
        <w:rPr>
          <w:lang w:val="en-US"/>
        </w:rPr>
        <w:t xml:space="preserve"> joined </w:t>
      </w:r>
      <w:proofErr w:type="spellStart"/>
      <w:r>
        <w:rPr>
          <w:lang w:val="en-US"/>
        </w:rPr>
        <w:t>NORDUnet</w:t>
      </w:r>
      <w:proofErr w:type="spellEnd"/>
      <w:r>
        <w:rPr>
          <w:lang w:val="en-US"/>
        </w:rPr>
        <w:t xml:space="preserve"> (Copenhagen, DK) in 2008 as the Director for International Research Initiatives.  He received his degree in Computer Science from the University of Houston in 1985.  He headed the Laboratory for Parallel Computing at the University of Maryland Institute for Advanced Computer Studies from 1990 to 1997, and then Joined Internet2 to construct the Abilene network in the US from 1998-1999.  Mr. </w:t>
      </w:r>
      <w:proofErr w:type="spellStart"/>
      <w:r>
        <w:rPr>
          <w:lang w:val="en-US"/>
        </w:rPr>
        <w:t>Sobieski</w:t>
      </w:r>
      <w:proofErr w:type="spellEnd"/>
      <w:r>
        <w:rPr>
          <w:lang w:val="en-US"/>
        </w:rPr>
        <w:t xml:space="preserve"> served as Director of Engineering and then Director of Research at the Mid-Atlantic Crossroads, the regional network in Washington DC, from 2000 to 2008.   Mr. </w:t>
      </w:r>
      <w:proofErr w:type="spellStart"/>
      <w:r>
        <w:rPr>
          <w:lang w:val="en-US"/>
        </w:rPr>
        <w:t>Sobieski</w:t>
      </w:r>
      <w:proofErr w:type="spellEnd"/>
      <w:r>
        <w:rPr>
          <w:lang w:val="en-US"/>
        </w:rPr>
        <w:t xml:space="preserve"> has been actively involved in protocol development for multi-layer connection oriented services for over 20 years, and is an active participant in the GLIF and the OGF NSI WG.    He currently resides in Washington DC and represents the Nordic R&amp;E community in a wide array of advanced networking topics in Europe, the Americas, and the Asia/Pacific region.</w:t>
      </w:r>
    </w:p>
    <w:sectPr w:rsidR="00584303" w:rsidRPr="00132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C9B"/>
    <w:multiLevelType w:val="hybridMultilevel"/>
    <w:tmpl w:val="2C16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96"/>
    <w:rsid w:val="0000296D"/>
    <w:rsid w:val="000233CF"/>
    <w:rsid w:val="00023F25"/>
    <w:rsid w:val="000417C3"/>
    <w:rsid w:val="000426DF"/>
    <w:rsid w:val="000E286B"/>
    <w:rsid w:val="00132597"/>
    <w:rsid w:val="001479B4"/>
    <w:rsid w:val="00152705"/>
    <w:rsid w:val="001A6BE6"/>
    <w:rsid w:val="002309F5"/>
    <w:rsid w:val="00231781"/>
    <w:rsid w:val="002C1C28"/>
    <w:rsid w:val="00317754"/>
    <w:rsid w:val="00320B96"/>
    <w:rsid w:val="00370ED4"/>
    <w:rsid w:val="00371C24"/>
    <w:rsid w:val="003A3C9C"/>
    <w:rsid w:val="003C1E84"/>
    <w:rsid w:val="003C7AD4"/>
    <w:rsid w:val="003E6460"/>
    <w:rsid w:val="00426D95"/>
    <w:rsid w:val="00472DED"/>
    <w:rsid w:val="00494BF4"/>
    <w:rsid w:val="004F067D"/>
    <w:rsid w:val="004F76F5"/>
    <w:rsid w:val="00535B21"/>
    <w:rsid w:val="005659E0"/>
    <w:rsid w:val="00584303"/>
    <w:rsid w:val="005B71DF"/>
    <w:rsid w:val="0060769A"/>
    <w:rsid w:val="00612A11"/>
    <w:rsid w:val="00617EA4"/>
    <w:rsid w:val="00684AA5"/>
    <w:rsid w:val="006A60B4"/>
    <w:rsid w:val="006C1932"/>
    <w:rsid w:val="006E6130"/>
    <w:rsid w:val="00704B95"/>
    <w:rsid w:val="00724E44"/>
    <w:rsid w:val="007706EA"/>
    <w:rsid w:val="00772D87"/>
    <w:rsid w:val="007C35B1"/>
    <w:rsid w:val="007D17D1"/>
    <w:rsid w:val="007E0C60"/>
    <w:rsid w:val="007F0DB2"/>
    <w:rsid w:val="0080373C"/>
    <w:rsid w:val="00803CA8"/>
    <w:rsid w:val="00821CC3"/>
    <w:rsid w:val="008321F0"/>
    <w:rsid w:val="008431F7"/>
    <w:rsid w:val="00883168"/>
    <w:rsid w:val="008A71C2"/>
    <w:rsid w:val="008B7508"/>
    <w:rsid w:val="008D23E7"/>
    <w:rsid w:val="00951F85"/>
    <w:rsid w:val="00973BAA"/>
    <w:rsid w:val="009E5C77"/>
    <w:rsid w:val="009F6A00"/>
    <w:rsid w:val="00A52BA0"/>
    <w:rsid w:val="00A612A9"/>
    <w:rsid w:val="00A6458D"/>
    <w:rsid w:val="00AC49B8"/>
    <w:rsid w:val="00AE5794"/>
    <w:rsid w:val="00B2540E"/>
    <w:rsid w:val="00B34F58"/>
    <w:rsid w:val="00B6123E"/>
    <w:rsid w:val="00B94E35"/>
    <w:rsid w:val="00BB5EC9"/>
    <w:rsid w:val="00BC746B"/>
    <w:rsid w:val="00BF3933"/>
    <w:rsid w:val="00C05C52"/>
    <w:rsid w:val="00C322C0"/>
    <w:rsid w:val="00C6216B"/>
    <w:rsid w:val="00C93FF3"/>
    <w:rsid w:val="00CA47FE"/>
    <w:rsid w:val="00CA7D81"/>
    <w:rsid w:val="00CC658E"/>
    <w:rsid w:val="00CD4BB8"/>
    <w:rsid w:val="00D14ECC"/>
    <w:rsid w:val="00D36D17"/>
    <w:rsid w:val="00DB20CB"/>
    <w:rsid w:val="00DF51FA"/>
    <w:rsid w:val="00E15D3F"/>
    <w:rsid w:val="00E22287"/>
    <w:rsid w:val="00E46AAD"/>
    <w:rsid w:val="00E503D3"/>
    <w:rsid w:val="00E5325C"/>
    <w:rsid w:val="00E54863"/>
    <w:rsid w:val="00E746B9"/>
    <w:rsid w:val="00E90933"/>
    <w:rsid w:val="00EE6A11"/>
    <w:rsid w:val="00EF7771"/>
    <w:rsid w:val="00F12ED7"/>
    <w:rsid w:val="00F13ADA"/>
    <w:rsid w:val="00F20784"/>
    <w:rsid w:val="00F315E2"/>
    <w:rsid w:val="00F4265A"/>
    <w:rsid w:val="00F7173B"/>
    <w:rsid w:val="00F959F8"/>
    <w:rsid w:val="00FB141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3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 w:type="character" w:styleId="Odwoaniedokomentarza">
    <w:name w:val="annotation reference"/>
    <w:basedOn w:val="Domylnaczcionkaakapitu"/>
    <w:uiPriority w:val="99"/>
    <w:semiHidden/>
    <w:unhideWhenUsed/>
    <w:rsid w:val="00DB20CB"/>
    <w:rPr>
      <w:sz w:val="16"/>
      <w:szCs w:val="16"/>
    </w:rPr>
  </w:style>
  <w:style w:type="paragraph" w:styleId="Tekstkomentarza">
    <w:name w:val="annotation text"/>
    <w:basedOn w:val="Normalny"/>
    <w:link w:val="TekstkomentarzaZnak"/>
    <w:uiPriority w:val="99"/>
    <w:semiHidden/>
    <w:unhideWhenUsed/>
    <w:rsid w:val="00DB20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0CB"/>
    <w:rPr>
      <w:sz w:val="20"/>
      <w:szCs w:val="20"/>
    </w:rPr>
  </w:style>
  <w:style w:type="paragraph" w:styleId="Tematkomentarza">
    <w:name w:val="annotation subject"/>
    <w:basedOn w:val="Tekstkomentarza"/>
    <w:next w:val="Tekstkomentarza"/>
    <w:link w:val="TematkomentarzaZnak"/>
    <w:uiPriority w:val="99"/>
    <w:semiHidden/>
    <w:unhideWhenUsed/>
    <w:rsid w:val="00DB20CB"/>
    <w:rPr>
      <w:b/>
      <w:bCs/>
    </w:rPr>
  </w:style>
  <w:style w:type="character" w:customStyle="1" w:styleId="TematkomentarzaZnak">
    <w:name w:val="Temat komentarza Znak"/>
    <w:basedOn w:val="TekstkomentarzaZnak"/>
    <w:link w:val="Tematkomentarza"/>
    <w:uiPriority w:val="99"/>
    <w:semiHidden/>
    <w:rsid w:val="00DB20CB"/>
    <w:rPr>
      <w:b/>
      <w:bCs/>
      <w:sz w:val="20"/>
      <w:szCs w:val="20"/>
    </w:rPr>
  </w:style>
  <w:style w:type="character" w:styleId="Hipercze">
    <w:name w:val="Hyperlink"/>
    <w:basedOn w:val="Domylnaczcionkaakapitu"/>
    <w:uiPriority w:val="99"/>
    <w:unhideWhenUsed/>
    <w:rsid w:val="00951F85"/>
    <w:rPr>
      <w:color w:val="0000FF" w:themeColor="hyperlink"/>
      <w:u w:val="single"/>
    </w:rPr>
  </w:style>
  <w:style w:type="paragraph" w:styleId="Tekstpodstawowy">
    <w:name w:val="Body Text"/>
    <w:basedOn w:val="Normalny"/>
    <w:link w:val="TekstpodstawowyZnak"/>
    <w:uiPriority w:val="99"/>
    <w:semiHidden/>
    <w:unhideWhenUsed/>
    <w:qFormat/>
    <w:rsid w:val="007F0DB2"/>
    <w:pPr>
      <w:tabs>
        <w:tab w:val="left" w:pos="720"/>
        <w:tab w:val="left" w:pos="1440"/>
        <w:tab w:val="left" w:pos="2160"/>
        <w:tab w:val="left" w:pos="2880"/>
      </w:tabs>
      <w:autoSpaceDE w:val="0"/>
      <w:autoSpaceDN w:val="0"/>
      <w:adjustRightInd w:val="0"/>
      <w:spacing w:after="120" w:line="240" w:lineRule="auto"/>
      <w:jc w:val="both"/>
    </w:pPr>
    <w:rPr>
      <w:rFonts w:ascii="Times New Roman" w:eastAsia="Times New Roman" w:hAnsi="Times New Roman" w:cs="Times New Roman"/>
      <w:color w:val="000000"/>
      <w:sz w:val="20"/>
      <w:szCs w:val="48"/>
      <w:lang w:eastAsia="pl-PL"/>
    </w:rPr>
  </w:style>
  <w:style w:type="character" w:customStyle="1" w:styleId="TekstpodstawowyZnak">
    <w:name w:val="Tekst podstawowy Znak"/>
    <w:basedOn w:val="Domylnaczcionkaakapitu"/>
    <w:link w:val="Tekstpodstawowy"/>
    <w:uiPriority w:val="99"/>
    <w:semiHidden/>
    <w:rsid w:val="007F0DB2"/>
    <w:rPr>
      <w:rFonts w:ascii="Times New Roman" w:eastAsia="Times New Roman" w:hAnsi="Times New Roman" w:cs="Times New Roman"/>
      <w:color w:val="000000"/>
      <w:sz w:val="20"/>
      <w:szCs w:val="48"/>
      <w:lang w:eastAsia="pl-PL"/>
    </w:rPr>
  </w:style>
  <w:style w:type="paragraph" w:styleId="Poprawka">
    <w:name w:val="Revision"/>
    <w:hidden/>
    <w:uiPriority w:val="99"/>
    <w:semiHidden/>
    <w:rsid w:val="000417C3"/>
    <w:pPr>
      <w:spacing w:after="0" w:line="240" w:lineRule="auto"/>
    </w:pPr>
  </w:style>
  <w:style w:type="paragraph" w:styleId="Zwykytekst">
    <w:name w:val="Plain Text"/>
    <w:basedOn w:val="Normalny"/>
    <w:link w:val="ZwykytekstZnak"/>
    <w:uiPriority w:val="99"/>
    <w:semiHidden/>
    <w:unhideWhenUsed/>
    <w:rsid w:val="004F067D"/>
    <w:pPr>
      <w:spacing w:after="0" w:line="240" w:lineRule="auto"/>
    </w:pPr>
    <w:rPr>
      <w:rFonts w:ascii="Calibri" w:hAnsi="Calibri"/>
      <w:szCs w:val="21"/>
      <w:lang w:val="en-GB"/>
    </w:rPr>
  </w:style>
  <w:style w:type="character" w:customStyle="1" w:styleId="ZwykytekstZnak">
    <w:name w:val="Zwykły tekst Znak"/>
    <w:basedOn w:val="Domylnaczcionkaakapitu"/>
    <w:link w:val="Zwykytekst"/>
    <w:uiPriority w:val="99"/>
    <w:semiHidden/>
    <w:rsid w:val="004F067D"/>
    <w:rPr>
      <w:rFonts w:ascii="Calibri" w:hAnsi="Calibri"/>
      <w:szCs w:val="21"/>
      <w:lang w:val="en-GB"/>
    </w:rPr>
  </w:style>
  <w:style w:type="table" w:styleId="Tabela-Siatka">
    <w:name w:val="Table Grid"/>
    <w:basedOn w:val="Standardowy"/>
    <w:uiPriority w:val="59"/>
    <w:rsid w:val="00D1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20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0B96"/>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617EA4"/>
    <w:pPr>
      <w:ind w:left="720"/>
      <w:contextualSpacing/>
    </w:pPr>
  </w:style>
  <w:style w:type="paragraph" w:styleId="Tekstdymka">
    <w:name w:val="Balloon Text"/>
    <w:basedOn w:val="Normalny"/>
    <w:link w:val="TekstdymkaZnak"/>
    <w:uiPriority w:val="99"/>
    <w:semiHidden/>
    <w:unhideWhenUsed/>
    <w:rsid w:val="007D17D1"/>
    <w:pPr>
      <w:spacing w:after="0" w:line="240" w:lineRule="auto"/>
    </w:pPr>
    <w:rPr>
      <w:rFonts w:ascii="Lucida Grande" w:hAnsi="Lucida Grande"/>
      <w:sz w:val="18"/>
      <w:szCs w:val="18"/>
    </w:rPr>
  </w:style>
  <w:style w:type="character" w:customStyle="1" w:styleId="TekstdymkaZnak">
    <w:name w:val="Tekst dymka Znak"/>
    <w:basedOn w:val="Domylnaczcionkaakapitu"/>
    <w:link w:val="Tekstdymka"/>
    <w:uiPriority w:val="99"/>
    <w:semiHidden/>
    <w:rsid w:val="007D17D1"/>
    <w:rPr>
      <w:rFonts w:ascii="Lucida Grande" w:hAnsi="Lucida Grande"/>
      <w:sz w:val="18"/>
      <w:szCs w:val="18"/>
    </w:rPr>
  </w:style>
  <w:style w:type="character" w:styleId="Odwoaniedokomentarza">
    <w:name w:val="annotation reference"/>
    <w:basedOn w:val="Domylnaczcionkaakapitu"/>
    <w:uiPriority w:val="99"/>
    <w:semiHidden/>
    <w:unhideWhenUsed/>
    <w:rsid w:val="00DB20CB"/>
    <w:rPr>
      <w:sz w:val="16"/>
      <w:szCs w:val="16"/>
    </w:rPr>
  </w:style>
  <w:style w:type="paragraph" w:styleId="Tekstkomentarza">
    <w:name w:val="annotation text"/>
    <w:basedOn w:val="Normalny"/>
    <w:link w:val="TekstkomentarzaZnak"/>
    <w:uiPriority w:val="99"/>
    <w:semiHidden/>
    <w:unhideWhenUsed/>
    <w:rsid w:val="00DB20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20CB"/>
    <w:rPr>
      <w:sz w:val="20"/>
      <w:szCs w:val="20"/>
    </w:rPr>
  </w:style>
  <w:style w:type="paragraph" w:styleId="Tematkomentarza">
    <w:name w:val="annotation subject"/>
    <w:basedOn w:val="Tekstkomentarza"/>
    <w:next w:val="Tekstkomentarza"/>
    <w:link w:val="TematkomentarzaZnak"/>
    <w:uiPriority w:val="99"/>
    <w:semiHidden/>
    <w:unhideWhenUsed/>
    <w:rsid w:val="00DB20CB"/>
    <w:rPr>
      <w:b/>
      <w:bCs/>
    </w:rPr>
  </w:style>
  <w:style w:type="character" w:customStyle="1" w:styleId="TematkomentarzaZnak">
    <w:name w:val="Temat komentarza Znak"/>
    <w:basedOn w:val="TekstkomentarzaZnak"/>
    <w:link w:val="Tematkomentarza"/>
    <w:uiPriority w:val="99"/>
    <w:semiHidden/>
    <w:rsid w:val="00DB20CB"/>
    <w:rPr>
      <w:b/>
      <w:bCs/>
      <w:sz w:val="20"/>
      <w:szCs w:val="20"/>
    </w:rPr>
  </w:style>
  <w:style w:type="character" w:styleId="Hipercze">
    <w:name w:val="Hyperlink"/>
    <w:basedOn w:val="Domylnaczcionkaakapitu"/>
    <w:uiPriority w:val="99"/>
    <w:unhideWhenUsed/>
    <w:rsid w:val="00951F85"/>
    <w:rPr>
      <w:color w:val="0000FF" w:themeColor="hyperlink"/>
      <w:u w:val="single"/>
    </w:rPr>
  </w:style>
  <w:style w:type="paragraph" w:styleId="Tekstpodstawowy">
    <w:name w:val="Body Text"/>
    <w:basedOn w:val="Normalny"/>
    <w:link w:val="TekstpodstawowyZnak"/>
    <w:uiPriority w:val="99"/>
    <w:semiHidden/>
    <w:unhideWhenUsed/>
    <w:qFormat/>
    <w:rsid w:val="007F0DB2"/>
    <w:pPr>
      <w:tabs>
        <w:tab w:val="left" w:pos="720"/>
        <w:tab w:val="left" w:pos="1440"/>
        <w:tab w:val="left" w:pos="2160"/>
        <w:tab w:val="left" w:pos="2880"/>
      </w:tabs>
      <w:autoSpaceDE w:val="0"/>
      <w:autoSpaceDN w:val="0"/>
      <w:adjustRightInd w:val="0"/>
      <w:spacing w:after="120" w:line="240" w:lineRule="auto"/>
      <w:jc w:val="both"/>
    </w:pPr>
    <w:rPr>
      <w:rFonts w:ascii="Times New Roman" w:eastAsia="Times New Roman" w:hAnsi="Times New Roman" w:cs="Times New Roman"/>
      <w:color w:val="000000"/>
      <w:sz w:val="20"/>
      <w:szCs w:val="48"/>
      <w:lang w:eastAsia="pl-PL"/>
    </w:rPr>
  </w:style>
  <w:style w:type="character" w:customStyle="1" w:styleId="TekstpodstawowyZnak">
    <w:name w:val="Tekst podstawowy Znak"/>
    <w:basedOn w:val="Domylnaczcionkaakapitu"/>
    <w:link w:val="Tekstpodstawowy"/>
    <w:uiPriority w:val="99"/>
    <w:semiHidden/>
    <w:rsid w:val="007F0DB2"/>
    <w:rPr>
      <w:rFonts w:ascii="Times New Roman" w:eastAsia="Times New Roman" w:hAnsi="Times New Roman" w:cs="Times New Roman"/>
      <w:color w:val="000000"/>
      <w:sz w:val="20"/>
      <w:szCs w:val="48"/>
      <w:lang w:eastAsia="pl-PL"/>
    </w:rPr>
  </w:style>
  <w:style w:type="paragraph" w:styleId="Poprawka">
    <w:name w:val="Revision"/>
    <w:hidden/>
    <w:uiPriority w:val="99"/>
    <w:semiHidden/>
    <w:rsid w:val="000417C3"/>
    <w:pPr>
      <w:spacing w:after="0" w:line="240" w:lineRule="auto"/>
    </w:pPr>
  </w:style>
  <w:style w:type="paragraph" w:styleId="Zwykytekst">
    <w:name w:val="Plain Text"/>
    <w:basedOn w:val="Normalny"/>
    <w:link w:val="ZwykytekstZnak"/>
    <w:uiPriority w:val="99"/>
    <w:semiHidden/>
    <w:unhideWhenUsed/>
    <w:rsid w:val="004F067D"/>
    <w:pPr>
      <w:spacing w:after="0" w:line="240" w:lineRule="auto"/>
    </w:pPr>
    <w:rPr>
      <w:rFonts w:ascii="Calibri" w:hAnsi="Calibri"/>
      <w:szCs w:val="21"/>
      <w:lang w:val="en-GB"/>
    </w:rPr>
  </w:style>
  <w:style w:type="character" w:customStyle="1" w:styleId="ZwykytekstZnak">
    <w:name w:val="Zwykły tekst Znak"/>
    <w:basedOn w:val="Domylnaczcionkaakapitu"/>
    <w:link w:val="Zwykytekst"/>
    <w:uiPriority w:val="99"/>
    <w:semiHidden/>
    <w:rsid w:val="004F067D"/>
    <w:rPr>
      <w:rFonts w:ascii="Calibri" w:hAnsi="Calibri"/>
      <w:szCs w:val="21"/>
      <w:lang w:val="en-GB"/>
    </w:rPr>
  </w:style>
  <w:style w:type="table" w:styleId="Tabela-Siatka">
    <w:name w:val="Table Grid"/>
    <w:basedOn w:val="Standardowy"/>
    <w:uiPriority w:val="59"/>
    <w:rsid w:val="00D1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9294">
      <w:bodyDiv w:val="1"/>
      <w:marLeft w:val="0"/>
      <w:marRight w:val="0"/>
      <w:marTop w:val="0"/>
      <w:marBottom w:val="0"/>
      <w:divBdr>
        <w:top w:val="none" w:sz="0" w:space="0" w:color="auto"/>
        <w:left w:val="none" w:sz="0" w:space="0" w:color="auto"/>
        <w:bottom w:val="none" w:sz="0" w:space="0" w:color="auto"/>
        <w:right w:val="none" w:sz="0" w:space="0" w:color="auto"/>
      </w:divBdr>
    </w:div>
    <w:div w:id="289828255">
      <w:bodyDiv w:val="1"/>
      <w:marLeft w:val="0"/>
      <w:marRight w:val="0"/>
      <w:marTop w:val="0"/>
      <w:marBottom w:val="0"/>
      <w:divBdr>
        <w:top w:val="none" w:sz="0" w:space="0" w:color="auto"/>
        <w:left w:val="none" w:sz="0" w:space="0" w:color="auto"/>
        <w:bottom w:val="none" w:sz="0" w:space="0" w:color="auto"/>
        <w:right w:val="none" w:sz="0" w:space="0" w:color="auto"/>
      </w:divBdr>
    </w:div>
    <w:div w:id="389694352">
      <w:bodyDiv w:val="1"/>
      <w:marLeft w:val="0"/>
      <w:marRight w:val="0"/>
      <w:marTop w:val="0"/>
      <w:marBottom w:val="0"/>
      <w:divBdr>
        <w:top w:val="none" w:sz="0" w:space="0" w:color="auto"/>
        <w:left w:val="none" w:sz="0" w:space="0" w:color="auto"/>
        <w:bottom w:val="none" w:sz="0" w:space="0" w:color="auto"/>
        <w:right w:val="none" w:sz="0" w:space="0" w:color="auto"/>
      </w:divBdr>
    </w:div>
    <w:div w:id="787892067">
      <w:bodyDiv w:val="1"/>
      <w:marLeft w:val="0"/>
      <w:marRight w:val="0"/>
      <w:marTop w:val="0"/>
      <w:marBottom w:val="0"/>
      <w:divBdr>
        <w:top w:val="none" w:sz="0" w:space="0" w:color="auto"/>
        <w:left w:val="none" w:sz="0" w:space="0" w:color="auto"/>
        <w:bottom w:val="none" w:sz="0" w:space="0" w:color="auto"/>
        <w:right w:val="none" w:sz="0" w:space="0" w:color="auto"/>
      </w:divBdr>
    </w:div>
    <w:div w:id="19689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2273</Words>
  <Characters>13644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Krzywania</dc:creator>
  <cp:lastModifiedBy>Radek Krzywania</cp:lastModifiedBy>
  <cp:revision>6</cp:revision>
  <cp:lastPrinted>2011-11-30T12:41:00Z</cp:lastPrinted>
  <dcterms:created xsi:type="dcterms:W3CDTF">2011-11-30T13:08:00Z</dcterms:created>
  <dcterms:modified xsi:type="dcterms:W3CDTF">2011-11-30T13:26:00Z</dcterms:modified>
</cp:coreProperties>
</file>