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7" w:rsidRPr="00D2440B" w:rsidRDefault="004869D7">
      <w:pPr>
        <w:rPr>
          <w:b/>
        </w:rPr>
      </w:pPr>
      <w:r w:rsidRPr="00D2440B">
        <w:rPr>
          <w:b/>
        </w:rPr>
        <w:t>Service Termination Points</w:t>
      </w:r>
    </w:p>
    <w:p w:rsidR="004869D7" w:rsidRPr="002A1E49" w:rsidRDefault="004869D7">
      <w:pPr>
        <w:rPr>
          <w:sz w:val="20"/>
        </w:rPr>
      </w:pPr>
    </w:p>
    <w:p w:rsidR="00F97DE4" w:rsidRDefault="00965D50">
      <w:pPr>
        <w:rPr>
          <w:sz w:val="20"/>
        </w:rPr>
      </w:pPr>
      <w:r>
        <w:rPr>
          <w:sz w:val="20"/>
        </w:rPr>
        <w:t>A</w:t>
      </w:r>
      <w:r w:rsidR="004869D7" w:rsidRPr="002A1E49">
        <w:rPr>
          <w:sz w:val="20"/>
        </w:rPr>
        <w:t xml:space="preserve"> Service Termination Point </w:t>
      </w:r>
      <w:r w:rsidR="005701D1" w:rsidRPr="002A1E49">
        <w:rPr>
          <w:sz w:val="20"/>
        </w:rPr>
        <w:t xml:space="preserve">(STP) </w:t>
      </w:r>
      <w:r w:rsidR="00D2440B">
        <w:rPr>
          <w:sz w:val="20"/>
        </w:rPr>
        <w:t>is an abstract reference to</w:t>
      </w:r>
      <w:r w:rsidR="004869D7" w:rsidRPr="002A1E49">
        <w:rPr>
          <w:sz w:val="20"/>
        </w:rPr>
        <w:t xml:space="preserve"> the “endpoint” of</w:t>
      </w:r>
      <w:r w:rsidR="005701D1" w:rsidRPr="002A1E49">
        <w:rPr>
          <w:sz w:val="20"/>
        </w:rPr>
        <w:t xml:space="preserve"> a connection. </w:t>
      </w:r>
      <w:r w:rsidR="00F97DE4">
        <w:rPr>
          <w:sz w:val="20"/>
        </w:rPr>
        <w:t xml:space="preserve">   </w:t>
      </w:r>
      <w:r w:rsidR="00F97DE4" w:rsidRPr="002A1E49">
        <w:rPr>
          <w:sz w:val="20"/>
        </w:rPr>
        <w:t xml:space="preserve">An </w:t>
      </w:r>
      <w:r w:rsidR="00D2440B">
        <w:rPr>
          <w:sz w:val="20"/>
        </w:rPr>
        <w:t xml:space="preserve">abstract </w:t>
      </w:r>
      <w:r w:rsidR="00F97DE4" w:rsidRPr="002A1E49">
        <w:rPr>
          <w:sz w:val="20"/>
        </w:rPr>
        <w:t>STP does not represe</w:t>
      </w:r>
      <w:r w:rsidR="00AB0105">
        <w:rPr>
          <w:sz w:val="20"/>
        </w:rPr>
        <w:t xml:space="preserve">nt a specific </w:t>
      </w:r>
      <w:r w:rsidR="00F97DE4">
        <w:rPr>
          <w:sz w:val="20"/>
        </w:rPr>
        <w:t xml:space="preserve">physical </w:t>
      </w:r>
      <w:proofErr w:type="gramStart"/>
      <w:r w:rsidR="00D2440B">
        <w:rPr>
          <w:sz w:val="20"/>
        </w:rPr>
        <w:t>object,</w:t>
      </w:r>
      <w:proofErr w:type="gramEnd"/>
      <w:r w:rsidR="00D2440B">
        <w:rPr>
          <w:sz w:val="20"/>
        </w:rPr>
        <w:t xml:space="preserve"> it represents the notion of an </w:t>
      </w:r>
      <w:r w:rsidR="00F97DE4" w:rsidRPr="002A1E49">
        <w:rPr>
          <w:sz w:val="20"/>
        </w:rPr>
        <w:t xml:space="preserve">endpoint of a </w:t>
      </w:r>
      <w:r w:rsidR="00F97DE4" w:rsidRPr="002A1E49">
        <w:rPr>
          <w:bCs/>
          <w:sz w:val="20"/>
        </w:rPr>
        <w:t>connection</w:t>
      </w:r>
      <w:r w:rsidR="00D2440B">
        <w:rPr>
          <w:sz w:val="20"/>
        </w:rPr>
        <w:t>.  An STP can also represent</w:t>
      </w:r>
      <w:r w:rsidR="003A6E82">
        <w:rPr>
          <w:sz w:val="20"/>
        </w:rPr>
        <w:t xml:space="preserve"> an abstract </w:t>
      </w:r>
      <w:r w:rsidR="00F97DE4">
        <w:rPr>
          <w:sz w:val="20"/>
        </w:rPr>
        <w:t>point in a</w:t>
      </w:r>
      <w:r w:rsidR="00F97DE4" w:rsidRPr="002A1E49">
        <w:rPr>
          <w:sz w:val="20"/>
        </w:rPr>
        <w:t xml:space="preserve"> </w:t>
      </w:r>
      <w:r w:rsidR="00F97DE4">
        <w:rPr>
          <w:sz w:val="20"/>
        </w:rPr>
        <w:t xml:space="preserve">network </w:t>
      </w:r>
      <w:r w:rsidR="00F97DE4" w:rsidRPr="002A1E49">
        <w:rPr>
          <w:sz w:val="20"/>
        </w:rPr>
        <w:t xml:space="preserve">topology where a connection </w:t>
      </w:r>
      <w:r w:rsidR="00F97DE4" w:rsidRPr="002A1E49">
        <w:rPr>
          <w:bCs/>
          <w:i/>
          <w:sz w:val="20"/>
        </w:rPr>
        <w:t>could</w:t>
      </w:r>
      <w:r w:rsidR="00F97DE4" w:rsidRPr="002A1E49">
        <w:rPr>
          <w:sz w:val="20"/>
        </w:rPr>
        <w:t xml:space="preserve"> </w:t>
      </w:r>
      <w:r w:rsidR="00F97DE4">
        <w:rPr>
          <w:sz w:val="20"/>
        </w:rPr>
        <w:t xml:space="preserve">logically </w:t>
      </w:r>
      <w:r w:rsidR="00F97DE4" w:rsidRPr="002A1E49">
        <w:rPr>
          <w:sz w:val="20"/>
        </w:rPr>
        <w:t>terminate.</w:t>
      </w:r>
      <w:r w:rsidR="00F97DE4">
        <w:rPr>
          <w:sz w:val="20"/>
        </w:rPr>
        <w:t xml:space="preserve">   When we refer to an “STP” we are referring to the abstract</w:t>
      </w:r>
      <w:r w:rsidR="00AB0105">
        <w:rPr>
          <w:sz w:val="20"/>
        </w:rPr>
        <w:t xml:space="preserve"> notion of the endpoint, </w:t>
      </w:r>
      <w:r w:rsidR="00AF5DB5">
        <w:rPr>
          <w:sz w:val="20"/>
        </w:rPr>
        <w:t>whatever it is and rega</w:t>
      </w:r>
      <w:r w:rsidR="00C65607">
        <w:rPr>
          <w:sz w:val="20"/>
        </w:rPr>
        <w:t>rdless of any physical associa</w:t>
      </w:r>
      <w:r w:rsidR="00AF5DB5">
        <w:rPr>
          <w:sz w:val="20"/>
        </w:rPr>
        <w:t>tion.</w:t>
      </w:r>
    </w:p>
    <w:p w:rsidR="00F97DE4" w:rsidRDefault="00F97DE4">
      <w:pPr>
        <w:rPr>
          <w:sz w:val="20"/>
        </w:rPr>
      </w:pPr>
    </w:p>
    <w:p w:rsidR="00F97DE4" w:rsidRDefault="00F97DE4" w:rsidP="00F97DE4">
      <w:pPr>
        <w:rPr>
          <w:sz w:val="20"/>
        </w:rPr>
      </w:pPr>
      <w:r w:rsidRPr="002A1E49">
        <w:rPr>
          <w:sz w:val="20"/>
        </w:rPr>
        <w:t xml:space="preserve">We can use symbols to represent </w:t>
      </w:r>
      <w:proofErr w:type="spellStart"/>
      <w:r w:rsidRPr="002A1E49">
        <w:rPr>
          <w:sz w:val="20"/>
        </w:rPr>
        <w:t>STPs</w:t>
      </w:r>
      <w:proofErr w:type="spellEnd"/>
      <w:r w:rsidRPr="002A1E49">
        <w:rPr>
          <w:sz w:val="20"/>
        </w:rPr>
        <w:t xml:space="preserve">. </w:t>
      </w:r>
      <w:r w:rsidR="00965D50">
        <w:rPr>
          <w:sz w:val="20"/>
        </w:rPr>
        <w:t xml:space="preserve">  </w:t>
      </w:r>
      <w:r>
        <w:rPr>
          <w:sz w:val="20"/>
        </w:rPr>
        <w:t>And w</w:t>
      </w:r>
      <w:r w:rsidRPr="002A1E49">
        <w:rPr>
          <w:sz w:val="20"/>
        </w:rPr>
        <w:t>e can constr</w:t>
      </w:r>
      <w:r>
        <w:rPr>
          <w:sz w:val="20"/>
        </w:rPr>
        <w:t xml:space="preserve">uct a set of operations and </w:t>
      </w:r>
      <w:r w:rsidR="00C65607">
        <w:rPr>
          <w:sz w:val="20"/>
        </w:rPr>
        <w:t xml:space="preserve">a </w:t>
      </w:r>
      <w:r>
        <w:rPr>
          <w:sz w:val="20"/>
        </w:rPr>
        <w:t xml:space="preserve">grammar that allow us to manipulate Connections </w:t>
      </w:r>
      <w:r w:rsidR="00AB0105">
        <w:rPr>
          <w:sz w:val="20"/>
        </w:rPr>
        <w:t xml:space="preserve">and their associated </w:t>
      </w:r>
      <w:proofErr w:type="spellStart"/>
      <w:r w:rsidR="00AB0105">
        <w:rPr>
          <w:sz w:val="20"/>
        </w:rPr>
        <w:t>STPs</w:t>
      </w:r>
      <w:proofErr w:type="spellEnd"/>
      <w:r w:rsidR="00AB0105">
        <w:rPr>
          <w:sz w:val="20"/>
        </w:rPr>
        <w:t xml:space="preserve"> </w:t>
      </w:r>
      <w:r>
        <w:rPr>
          <w:sz w:val="20"/>
        </w:rPr>
        <w:t xml:space="preserve">in a symbolic manner.   This is particularly useful in discussing </w:t>
      </w:r>
      <w:proofErr w:type="spellStart"/>
      <w:r>
        <w:rPr>
          <w:sz w:val="20"/>
        </w:rPr>
        <w:t>PathFInding</w:t>
      </w:r>
      <w:proofErr w:type="spellEnd"/>
      <w:r>
        <w:rPr>
          <w:sz w:val="20"/>
        </w:rPr>
        <w:t xml:space="preserve"> and describing operations a </w:t>
      </w:r>
      <w:proofErr w:type="spellStart"/>
      <w:r>
        <w:rPr>
          <w:sz w:val="20"/>
        </w:rPr>
        <w:t>PathFinder</w:t>
      </w:r>
      <w:proofErr w:type="spellEnd"/>
      <w:r>
        <w:rPr>
          <w:sz w:val="20"/>
        </w:rPr>
        <w:t xml:space="preserve"> might use to resolve </w:t>
      </w:r>
      <w:r w:rsidR="003A6E82">
        <w:rPr>
          <w:sz w:val="20"/>
        </w:rPr>
        <w:t xml:space="preserve">and construct </w:t>
      </w:r>
      <w:r>
        <w:rPr>
          <w:sz w:val="20"/>
        </w:rPr>
        <w:t>a path.</w:t>
      </w:r>
    </w:p>
    <w:p w:rsidR="00117C67" w:rsidRPr="002A1E49" w:rsidRDefault="00117C67">
      <w:pPr>
        <w:rPr>
          <w:sz w:val="20"/>
        </w:rPr>
      </w:pPr>
    </w:p>
    <w:p w:rsidR="00053000" w:rsidRPr="002A1E49" w:rsidRDefault="004869D7">
      <w:pPr>
        <w:rPr>
          <w:sz w:val="20"/>
        </w:rPr>
      </w:pPr>
      <w:r w:rsidRPr="002A1E49">
        <w:rPr>
          <w:sz w:val="20"/>
        </w:rPr>
        <w:t xml:space="preserve">This </w:t>
      </w:r>
      <w:r w:rsidR="00965D50">
        <w:rPr>
          <w:sz w:val="20"/>
        </w:rPr>
        <w:t xml:space="preserve">use of these abstract objects and operations </w:t>
      </w:r>
      <w:r w:rsidRPr="002A1E49">
        <w:rPr>
          <w:sz w:val="20"/>
        </w:rPr>
        <w:t xml:space="preserve">is an example </w:t>
      </w:r>
      <w:proofErr w:type="gramStart"/>
      <w:r w:rsidRPr="002A1E49">
        <w:rPr>
          <w:sz w:val="20"/>
        </w:rPr>
        <w:t>of a “</w:t>
      </w:r>
      <w:proofErr w:type="gramEnd"/>
      <w:r w:rsidRPr="002A1E49">
        <w:rPr>
          <w:sz w:val="20"/>
        </w:rPr>
        <w:t>path algebra”.  I.e. it allows us to manipulate paths symbolically wit</w:t>
      </w:r>
      <w:r w:rsidR="00382DCF">
        <w:rPr>
          <w:sz w:val="20"/>
        </w:rPr>
        <w:t>hout knowing all the specific</w:t>
      </w:r>
      <w:r w:rsidRPr="002A1E49">
        <w:rPr>
          <w:sz w:val="20"/>
        </w:rPr>
        <w:t xml:space="preserve"> topological</w:t>
      </w:r>
      <w:r w:rsidR="00053000" w:rsidRPr="002A1E49">
        <w:rPr>
          <w:sz w:val="20"/>
        </w:rPr>
        <w:t xml:space="preserve"> constraints. </w:t>
      </w:r>
      <w:r w:rsidR="003A6E82">
        <w:rPr>
          <w:sz w:val="20"/>
        </w:rPr>
        <w:t xml:space="preserve">  This path algebra is</w:t>
      </w:r>
      <w:r w:rsidR="00861F05">
        <w:rPr>
          <w:sz w:val="20"/>
        </w:rPr>
        <w:t xml:space="preserve"> one of</w:t>
      </w:r>
      <w:r w:rsidR="003A6E82">
        <w:rPr>
          <w:sz w:val="20"/>
        </w:rPr>
        <w:t xml:space="preserve"> the real value</w:t>
      </w:r>
      <w:r w:rsidR="00861F05">
        <w:rPr>
          <w:sz w:val="20"/>
        </w:rPr>
        <w:t>s</w:t>
      </w:r>
      <w:r w:rsidR="003A6E82">
        <w:rPr>
          <w:sz w:val="20"/>
        </w:rPr>
        <w:t xml:space="preserve"> of abstract</w:t>
      </w:r>
      <w:r w:rsidR="00861F05">
        <w:rPr>
          <w:sz w:val="20"/>
        </w:rPr>
        <w:t>ed</w:t>
      </w:r>
      <w:r w:rsidR="005518E0">
        <w:rPr>
          <w:sz w:val="20"/>
        </w:rPr>
        <w:t xml:space="preserve"> </w:t>
      </w:r>
      <w:proofErr w:type="spellStart"/>
      <w:r w:rsidR="005518E0">
        <w:rPr>
          <w:sz w:val="20"/>
        </w:rPr>
        <w:t>STPs</w:t>
      </w:r>
      <w:proofErr w:type="spellEnd"/>
      <w:r w:rsidR="005518E0">
        <w:rPr>
          <w:sz w:val="20"/>
        </w:rPr>
        <w:t>.  And while it may not be of practical use in provisioning, it is useful in de</w:t>
      </w:r>
      <w:r w:rsidR="00382DCF">
        <w:rPr>
          <w:sz w:val="20"/>
        </w:rPr>
        <w:t>fining</w:t>
      </w:r>
      <w:r w:rsidR="005518E0">
        <w:rPr>
          <w:sz w:val="20"/>
        </w:rPr>
        <w:t xml:space="preserve"> the topological </w:t>
      </w:r>
      <w:r w:rsidR="00382DCF">
        <w:rPr>
          <w:sz w:val="20"/>
        </w:rPr>
        <w:t xml:space="preserve">operations used in </w:t>
      </w:r>
      <w:proofErr w:type="spellStart"/>
      <w:r w:rsidR="00382DCF">
        <w:rPr>
          <w:sz w:val="20"/>
        </w:rPr>
        <w:t>pathfinding</w:t>
      </w:r>
      <w:proofErr w:type="spellEnd"/>
      <w:r w:rsidR="00382DCF">
        <w:rPr>
          <w:sz w:val="20"/>
        </w:rPr>
        <w:t xml:space="preserve">. </w:t>
      </w:r>
    </w:p>
    <w:p w:rsidR="00944DCA" w:rsidRDefault="00944DCA" w:rsidP="00944DCA">
      <w:pPr>
        <w:rPr>
          <w:sz w:val="20"/>
        </w:rPr>
      </w:pPr>
    </w:p>
    <w:p w:rsidR="00944DCA" w:rsidRPr="002A1E49" w:rsidRDefault="00944DCA" w:rsidP="00944DCA">
      <w:pPr>
        <w:rPr>
          <w:sz w:val="20"/>
        </w:rPr>
      </w:pPr>
      <w:r>
        <w:rPr>
          <w:sz w:val="20"/>
        </w:rPr>
        <w:t>Implicitly</w:t>
      </w:r>
      <w:r w:rsidRPr="002A1E49">
        <w:rPr>
          <w:sz w:val="20"/>
        </w:rPr>
        <w:t xml:space="preserve">, </w:t>
      </w:r>
      <w:proofErr w:type="spellStart"/>
      <w:r w:rsidRPr="002A1E49">
        <w:rPr>
          <w:sz w:val="20"/>
        </w:rPr>
        <w:t>STPs</w:t>
      </w:r>
      <w:proofErr w:type="spellEnd"/>
      <w:r w:rsidRPr="002A1E49">
        <w:rPr>
          <w:sz w:val="20"/>
        </w:rPr>
        <w:t xml:space="preserve"> </w:t>
      </w:r>
      <w:r w:rsidR="00C65607">
        <w:rPr>
          <w:sz w:val="20"/>
        </w:rPr>
        <w:t xml:space="preserve">do </w:t>
      </w:r>
      <w:r w:rsidRPr="002A1E49">
        <w:rPr>
          <w:sz w:val="20"/>
        </w:rPr>
        <w:t>have certain characteristics – either stipulated by a service request, or drawn from</w:t>
      </w:r>
      <w:r>
        <w:rPr>
          <w:sz w:val="20"/>
        </w:rPr>
        <w:t xml:space="preserve"> a</w:t>
      </w:r>
      <w:r w:rsidRPr="002A1E49">
        <w:rPr>
          <w:sz w:val="20"/>
        </w:rPr>
        <w:t xml:space="preserve"> physic</w:t>
      </w:r>
      <w:r>
        <w:rPr>
          <w:sz w:val="20"/>
        </w:rPr>
        <w:t xml:space="preserve">al point </w:t>
      </w:r>
      <w:r w:rsidR="00382DCF">
        <w:rPr>
          <w:sz w:val="20"/>
        </w:rPr>
        <w:t xml:space="preserve">they might represent </w:t>
      </w:r>
      <w:r>
        <w:rPr>
          <w:sz w:val="20"/>
        </w:rPr>
        <w:t xml:space="preserve">in the topology.   But in using </w:t>
      </w:r>
      <w:proofErr w:type="spellStart"/>
      <w:r>
        <w:rPr>
          <w:sz w:val="20"/>
        </w:rPr>
        <w:t>STPs</w:t>
      </w:r>
      <w:proofErr w:type="spellEnd"/>
      <w:r>
        <w:rPr>
          <w:sz w:val="20"/>
        </w:rPr>
        <w:t xml:space="preserve"> algebraically, we are more concerned that an STP represents a </w:t>
      </w:r>
      <w:r w:rsidRPr="00861F05">
        <w:rPr>
          <w:i/>
          <w:sz w:val="20"/>
        </w:rPr>
        <w:t>particular set</w:t>
      </w:r>
      <w:r>
        <w:rPr>
          <w:sz w:val="20"/>
        </w:rPr>
        <w:t xml:space="preserve"> of topological characteristics than what </w:t>
      </w:r>
      <w:proofErr w:type="gramStart"/>
      <w:r>
        <w:rPr>
          <w:sz w:val="20"/>
        </w:rPr>
        <w:t>those particular characteristic</w:t>
      </w:r>
      <w:proofErr w:type="gramEnd"/>
      <w:r>
        <w:rPr>
          <w:sz w:val="20"/>
        </w:rPr>
        <w:t xml:space="preserve"> might be. </w:t>
      </w:r>
    </w:p>
    <w:p w:rsidR="00861F05" w:rsidRDefault="00861F05" w:rsidP="00861F05">
      <w:pPr>
        <w:rPr>
          <w:sz w:val="20"/>
        </w:rPr>
      </w:pPr>
    </w:p>
    <w:p w:rsidR="00861F05" w:rsidRDefault="00C704C7" w:rsidP="00861F05">
      <w:pPr>
        <w:rPr>
          <w:sz w:val="20"/>
        </w:rPr>
      </w:pPr>
      <w:r>
        <w:rPr>
          <w:sz w:val="20"/>
        </w:rPr>
        <w:t>The notion of an STP can</w:t>
      </w:r>
      <w:r w:rsidR="00C65607">
        <w:rPr>
          <w:sz w:val="20"/>
        </w:rPr>
        <w:t xml:space="preserve"> also</w:t>
      </w:r>
      <w:r>
        <w:rPr>
          <w:sz w:val="20"/>
        </w:rPr>
        <w:t xml:space="preserve"> be </w:t>
      </w:r>
      <w:r w:rsidRPr="00382DCF">
        <w:rPr>
          <w:i/>
          <w:sz w:val="20"/>
        </w:rPr>
        <w:t>real</w:t>
      </w:r>
      <w:r>
        <w:rPr>
          <w:sz w:val="20"/>
        </w:rPr>
        <w:t xml:space="preserve"> as well </w:t>
      </w:r>
      <w:r w:rsidR="00D13E0E">
        <w:rPr>
          <w:sz w:val="20"/>
        </w:rPr>
        <w:t xml:space="preserve">as </w:t>
      </w:r>
      <w:proofErr w:type="spellStart"/>
      <w:r w:rsidR="00D13E0E">
        <w:rPr>
          <w:sz w:val="20"/>
        </w:rPr>
        <w:t>abstract</w:t>
      </w:r>
      <w:proofErr w:type="spellEnd"/>
      <w:r w:rsidR="00D13E0E">
        <w:rPr>
          <w:sz w:val="20"/>
        </w:rPr>
        <w:t xml:space="preserve">.   A “real STP” </w:t>
      </w:r>
      <w:r w:rsidR="00AF5DB5">
        <w:rPr>
          <w:sz w:val="20"/>
        </w:rPr>
        <w:t xml:space="preserve">is </w:t>
      </w:r>
      <w:r w:rsidR="00382DCF">
        <w:rPr>
          <w:sz w:val="20"/>
        </w:rPr>
        <w:t xml:space="preserve">a specific (not general) </w:t>
      </w:r>
      <w:r w:rsidR="00AF5DB5">
        <w:rPr>
          <w:sz w:val="20"/>
        </w:rPr>
        <w:t>point</w:t>
      </w:r>
      <w:r>
        <w:rPr>
          <w:sz w:val="20"/>
        </w:rPr>
        <w:t xml:space="preserve"> </w:t>
      </w:r>
      <w:r w:rsidR="00AF5DB5">
        <w:rPr>
          <w:sz w:val="20"/>
        </w:rPr>
        <w:t xml:space="preserve">in the topology where a connection could be terminated.  It </w:t>
      </w:r>
      <w:r w:rsidR="00AF5DB5" w:rsidRPr="00AF5DB5">
        <w:rPr>
          <w:i/>
          <w:sz w:val="20"/>
        </w:rPr>
        <w:t>may</w:t>
      </w:r>
      <w:r w:rsidR="00AF5DB5">
        <w:rPr>
          <w:sz w:val="20"/>
        </w:rPr>
        <w:t xml:space="preserve"> have a name. </w:t>
      </w:r>
      <w:r w:rsidR="00C65607">
        <w:rPr>
          <w:sz w:val="20"/>
        </w:rPr>
        <w:t xml:space="preserve">   </w:t>
      </w:r>
      <w:r w:rsidR="00063779">
        <w:rPr>
          <w:sz w:val="20"/>
        </w:rPr>
        <w:t>In practice, when an STP gets named, it will receive a full Endpoint Reference (a dom</w:t>
      </w:r>
      <w:r>
        <w:rPr>
          <w:sz w:val="20"/>
        </w:rPr>
        <w:t xml:space="preserve">ain name/endpoint name </w:t>
      </w:r>
      <w:proofErr w:type="spellStart"/>
      <w:r>
        <w:rPr>
          <w:sz w:val="20"/>
        </w:rPr>
        <w:t>tuple</w:t>
      </w:r>
      <w:proofErr w:type="spellEnd"/>
      <w:r>
        <w:rPr>
          <w:sz w:val="20"/>
        </w:rPr>
        <w:t>) and that</w:t>
      </w:r>
      <w:r w:rsidR="00063779">
        <w:rPr>
          <w:sz w:val="20"/>
        </w:rPr>
        <w:t xml:space="preserve"> </w:t>
      </w:r>
      <w:r>
        <w:rPr>
          <w:sz w:val="20"/>
        </w:rPr>
        <w:t>entry in the Name Database will link to an element in</w:t>
      </w:r>
      <w:r w:rsidR="00944DCA">
        <w:rPr>
          <w:sz w:val="20"/>
        </w:rPr>
        <w:t xml:space="preserve"> the T</w:t>
      </w:r>
      <w:r w:rsidR="00861F05">
        <w:rPr>
          <w:sz w:val="20"/>
        </w:rPr>
        <w:t>opology</w:t>
      </w:r>
      <w:r>
        <w:rPr>
          <w:sz w:val="20"/>
        </w:rPr>
        <w:t xml:space="preserve"> Database.</w:t>
      </w:r>
      <w:r w:rsidR="00944DCA">
        <w:rPr>
          <w:sz w:val="20"/>
        </w:rPr>
        <w:t xml:space="preserve"> </w:t>
      </w:r>
      <w:r>
        <w:rPr>
          <w:sz w:val="20"/>
        </w:rPr>
        <w:t xml:space="preserve">  T</w:t>
      </w:r>
      <w:r w:rsidR="00861F05">
        <w:rPr>
          <w:sz w:val="20"/>
        </w:rPr>
        <w:t>opology element</w:t>
      </w:r>
      <w:r w:rsidR="00944DCA">
        <w:rPr>
          <w:sz w:val="20"/>
        </w:rPr>
        <w:t>s</w:t>
      </w:r>
      <w:r w:rsidR="00861F05">
        <w:rPr>
          <w:sz w:val="20"/>
        </w:rPr>
        <w:t xml:space="preserve"> </w:t>
      </w:r>
      <w:r w:rsidR="00944DCA">
        <w:rPr>
          <w:sz w:val="20"/>
        </w:rPr>
        <w:t>will</w:t>
      </w:r>
      <w:r>
        <w:rPr>
          <w:sz w:val="20"/>
        </w:rPr>
        <w:t xml:space="preserve"> also</w:t>
      </w:r>
      <w:r w:rsidR="00944DCA">
        <w:rPr>
          <w:sz w:val="20"/>
        </w:rPr>
        <w:t xml:space="preserve"> need to link back to one or more </w:t>
      </w:r>
      <w:r>
        <w:rPr>
          <w:sz w:val="20"/>
        </w:rPr>
        <w:t xml:space="preserve">endpoint </w:t>
      </w:r>
      <w:r w:rsidR="00944DCA">
        <w:rPr>
          <w:sz w:val="20"/>
        </w:rPr>
        <w:t xml:space="preserve">names.   So the </w:t>
      </w:r>
      <w:proofErr w:type="spellStart"/>
      <w:r w:rsidR="00944DCA">
        <w:rPr>
          <w:sz w:val="20"/>
        </w:rPr>
        <w:t>Name</w:t>
      </w:r>
      <w:r w:rsidR="00AF5DB5">
        <w:rPr>
          <w:sz w:val="20"/>
        </w:rPr>
        <w:t>DB</w:t>
      </w:r>
      <w:proofErr w:type="spellEnd"/>
      <w:r w:rsidR="00AF5DB5">
        <w:rPr>
          <w:sz w:val="20"/>
        </w:rPr>
        <w:t xml:space="preserve"> and </w:t>
      </w:r>
      <w:proofErr w:type="spellStart"/>
      <w:r w:rsidR="00AF5DB5">
        <w:rPr>
          <w:sz w:val="20"/>
        </w:rPr>
        <w:t>TopoDB</w:t>
      </w:r>
      <w:proofErr w:type="spellEnd"/>
      <w:r w:rsidR="00AF5DB5">
        <w:rPr>
          <w:sz w:val="20"/>
        </w:rPr>
        <w:t xml:space="preserve"> are</w:t>
      </w:r>
      <w:r w:rsidR="00382DCF">
        <w:rPr>
          <w:sz w:val="20"/>
        </w:rPr>
        <w:t xml:space="preserve"> inter-related, and may even be</w:t>
      </w:r>
      <w:r w:rsidR="00C65607">
        <w:rPr>
          <w:sz w:val="20"/>
        </w:rPr>
        <w:t xml:space="preserve"> </w:t>
      </w:r>
      <w:r w:rsidR="00382DCF">
        <w:rPr>
          <w:sz w:val="20"/>
        </w:rPr>
        <w:t xml:space="preserve">implemented as </w:t>
      </w:r>
      <w:r w:rsidR="00C65607">
        <w:rPr>
          <w:sz w:val="20"/>
        </w:rPr>
        <w:t xml:space="preserve">a single </w:t>
      </w:r>
      <w:r w:rsidR="00AF5DB5">
        <w:rPr>
          <w:sz w:val="20"/>
        </w:rPr>
        <w:t>integrated</w:t>
      </w:r>
      <w:r w:rsidR="00C65607">
        <w:rPr>
          <w:sz w:val="20"/>
        </w:rPr>
        <w:t xml:space="preserve"> data structure</w:t>
      </w:r>
      <w:r w:rsidR="00AF5DB5">
        <w:rPr>
          <w:sz w:val="20"/>
        </w:rPr>
        <w:t>.</w:t>
      </w:r>
      <w:r>
        <w:rPr>
          <w:sz w:val="20"/>
        </w:rPr>
        <w:t xml:space="preserve">   </w:t>
      </w:r>
    </w:p>
    <w:p w:rsidR="004869D7" w:rsidRPr="002A1E49" w:rsidRDefault="004869D7">
      <w:pPr>
        <w:rPr>
          <w:sz w:val="20"/>
        </w:rPr>
      </w:pPr>
    </w:p>
    <w:p w:rsidR="00944DCA" w:rsidRDefault="00944DCA" w:rsidP="00944DCA">
      <w:pPr>
        <w:rPr>
          <w:sz w:val="20"/>
        </w:rPr>
      </w:pPr>
    </w:p>
    <w:p w:rsidR="00944DCA" w:rsidRDefault="00944DCA" w:rsidP="00944DCA">
      <w:pPr>
        <w:rPr>
          <w:sz w:val="20"/>
        </w:rPr>
      </w:pPr>
      <w:r>
        <w:rPr>
          <w:sz w:val="20"/>
        </w:rPr>
        <w:t>Examples:</w:t>
      </w:r>
    </w:p>
    <w:p w:rsidR="00944DCA" w:rsidRDefault="00944DCA" w:rsidP="00944DCA">
      <w:pPr>
        <w:rPr>
          <w:sz w:val="20"/>
        </w:rPr>
      </w:pPr>
    </w:p>
    <w:p w:rsidR="00944DCA" w:rsidRPr="002A1E49" w:rsidRDefault="00944DCA" w:rsidP="00701A14">
      <w:pPr>
        <w:rPr>
          <w:sz w:val="20"/>
        </w:rPr>
      </w:pPr>
      <w:r>
        <w:rPr>
          <w:sz w:val="20"/>
        </w:rPr>
        <w:t xml:space="preserve">A </w:t>
      </w:r>
      <w:r w:rsidRPr="002A1E49">
        <w:rPr>
          <w:sz w:val="20"/>
        </w:rPr>
        <w:t xml:space="preserve">connection </w:t>
      </w:r>
      <w:r>
        <w:rPr>
          <w:sz w:val="20"/>
        </w:rPr>
        <w:t>X</w:t>
      </w:r>
      <w:r w:rsidRPr="002A1E49">
        <w:rPr>
          <w:sz w:val="20"/>
        </w:rPr>
        <w:t xml:space="preserve"> </w:t>
      </w:r>
      <w:r>
        <w:rPr>
          <w:sz w:val="20"/>
        </w:rPr>
        <w:t>extends from STP “A” to STP “B</w:t>
      </w:r>
      <w:r w:rsidRPr="002A1E49">
        <w:rPr>
          <w:sz w:val="20"/>
        </w:rPr>
        <w:t xml:space="preserve">”. </w:t>
      </w:r>
      <w:r>
        <w:rPr>
          <w:sz w:val="20"/>
        </w:rPr>
        <w:t xml:space="preserve">  </w:t>
      </w:r>
      <w:r w:rsidRPr="002A1E49">
        <w:rPr>
          <w:sz w:val="20"/>
        </w:rPr>
        <w:t xml:space="preserve">Another connection </w:t>
      </w:r>
      <w:r>
        <w:rPr>
          <w:sz w:val="20"/>
        </w:rPr>
        <w:t>Y</w:t>
      </w:r>
      <w:r w:rsidRPr="002A1E49">
        <w:rPr>
          <w:sz w:val="20"/>
        </w:rPr>
        <w:t xml:space="preserve"> </w:t>
      </w:r>
      <w:r>
        <w:rPr>
          <w:sz w:val="20"/>
        </w:rPr>
        <w:t>extends from STP “B” to STP “C”</w:t>
      </w:r>
      <w:r w:rsidRPr="002A1E49">
        <w:rPr>
          <w:sz w:val="20"/>
        </w:rPr>
        <w:t>.   Since the egress point of the first connection is</w:t>
      </w:r>
      <w:r w:rsidR="00C65607">
        <w:rPr>
          <w:sz w:val="20"/>
        </w:rPr>
        <w:t xml:space="preserve"> identified symbolically </w:t>
      </w:r>
      <w:r w:rsidRPr="002A1E49">
        <w:rPr>
          <w:sz w:val="20"/>
        </w:rPr>
        <w:t xml:space="preserve">as the ingress point of the second connection, then </w:t>
      </w:r>
      <w:r>
        <w:rPr>
          <w:sz w:val="20"/>
        </w:rPr>
        <w:t xml:space="preserve">we say </w:t>
      </w:r>
      <w:r w:rsidR="00701A14">
        <w:rPr>
          <w:sz w:val="20"/>
        </w:rPr>
        <w:t xml:space="preserve">connection Y is </w:t>
      </w:r>
      <w:r w:rsidRPr="00701A14">
        <w:rPr>
          <w:i/>
          <w:sz w:val="20"/>
        </w:rPr>
        <w:t>concatenated</w:t>
      </w:r>
      <w:r w:rsidR="00701A14">
        <w:rPr>
          <w:sz w:val="20"/>
        </w:rPr>
        <w:t xml:space="preserve"> to connection X.</w:t>
      </w:r>
      <w:r w:rsidRPr="002A1E49">
        <w:rPr>
          <w:sz w:val="20"/>
        </w:rPr>
        <w:t xml:space="preserve"> </w:t>
      </w:r>
      <w:r>
        <w:rPr>
          <w:sz w:val="20"/>
        </w:rPr>
        <w:t xml:space="preserve">   Further</w:t>
      </w:r>
      <w:proofErr w:type="gramStart"/>
      <w:r>
        <w:rPr>
          <w:sz w:val="20"/>
        </w:rPr>
        <w:t>,  u</w:t>
      </w:r>
      <w:r w:rsidR="00701A14">
        <w:rPr>
          <w:sz w:val="20"/>
        </w:rPr>
        <w:t>nder</w:t>
      </w:r>
      <w:proofErr w:type="gramEnd"/>
      <w:r w:rsidR="00701A14">
        <w:rPr>
          <w:sz w:val="20"/>
        </w:rPr>
        <w:t xml:space="preserve"> some qualifying conditions</w:t>
      </w:r>
      <w:r>
        <w:rPr>
          <w:sz w:val="20"/>
        </w:rPr>
        <w:t xml:space="preserve"> on the connection</w:t>
      </w:r>
      <w:r w:rsidR="00701A14">
        <w:rPr>
          <w:sz w:val="20"/>
        </w:rPr>
        <w:t xml:space="preserve"> constraints</w:t>
      </w:r>
      <w:r>
        <w:rPr>
          <w:sz w:val="20"/>
        </w:rPr>
        <w:t xml:space="preserve">, we can say </w:t>
      </w:r>
      <w:r w:rsidRPr="002A1E49">
        <w:rPr>
          <w:sz w:val="20"/>
        </w:rPr>
        <w:t xml:space="preserve">the concatenation </w:t>
      </w:r>
      <w:r>
        <w:rPr>
          <w:sz w:val="20"/>
        </w:rPr>
        <w:t>is equivalent t</w:t>
      </w:r>
      <w:r w:rsidR="00701A14">
        <w:rPr>
          <w:sz w:val="20"/>
        </w:rPr>
        <w:t xml:space="preserve">o a connection from A to C:     </w:t>
      </w:r>
      <w:r>
        <w:rPr>
          <w:sz w:val="20"/>
        </w:rPr>
        <w:t>If A&gt;B &amp;</w:t>
      </w:r>
      <w:r w:rsidRPr="002A1E49">
        <w:rPr>
          <w:sz w:val="20"/>
        </w:rPr>
        <w:t xml:space="preserve"> B&gt;C; then A&gt;C</w:t>
      </w:r>
      <w:r>
        <w:rPr>
          <w:sz w:val="20"/>
        </w:rPr>
        <w:t xml:space="preserve">; </w:t>
      </w:r>
    </w:p>
    <w:p w:rsidR="00944DCA" w:rsidRPr="002A1E49" w:rsidRDefault="00944DCA" w:rsidP="00944DCA">
      <w:pPr>
        <w:rPr>
          <w:sz w:val="20"/>
        </w:rPr>
      </w:pPr>
    </w:p>
    <w:p w:rsidR="00944DCA" w:rsidRPr="002A1E49" w:rsidRDefault="00944DCA" w:rsidP="00944DCA">
      <w:pPr>
        <w:rPr>
          <w:sz w:val="20"/>
        </w:rPr>
      </w:pPr>
      <w:r>
        <w:rPr>
          <w:sz w:val="20"/>
        </w:rPr>
        <w:t>We define “&gt;” as</w:t>
      </w:r>
      <w:r w:rsidRPr="002A1E49">
        <w:rPr>
          <w:sz w:val="20"/>
        </w:rPr>
        <w:t xml:space="preserve"> the “connects” operator.   </w:t>
      </w:r>
      <w:r>
        <w:rPr>
          <w:sz w:val="20"/>
        </w:rPr>
        <w:t>“</w:t>
      </w:r>
      <w:r w:rsidRPr="002A1E49">
        <w:rPr>
          <w:sz w:val="20"/>
        </w:rPr>
        <w:t>A&gt;B</w:t>
      </w:r>
      <w:r>
        <w:rPr>
          <w:sz w:val="20"/>
        </w:rPr>
        <w:t>”</w:t>
      </w:r>
      <w:r w:rsidRPr="002A1E49">
        <w:rPr>
          <w:sz w:val="20"/>
        </w:rPr>
        <w:t xml:space="preserve"> is “A connects to B”.   The &gt; operator represents a set of constraints that when projected onto the t</w:t>
      </w:r>
      <w:r w:rsidR="00C65607">
        <w:rPr>
          <w:sz w:val="20"/>
        </w:rPr>
        <w:t xml:space="preserve">opology </w:t>
      </w:r>
      <w:r w:rsidR="00701A14">
        <w:rPr>
          <w:sz w:val="20"/>
        </w:rPr>
        <w:t xml:space="preserve">database produces </w:t>
      </w:r>
      <w:r w:rsidRPr="002A1E49">
        <w:rPr>
          <w:sz w:val="20"/>
        </w:rPr>
        <w:t>a set of resou</w:t>
      </w:r>
      <w:r w:rsidR="00C65607">
        <w:rPr>
          <w:sz w:val="20"/>
        </w:rPr>
        <w:t xml:space="preserve">rces that constitute a </w:t>
      </w:r>
      <w:r w:rsidR="0093106F">
        <w:rPr>
          <w:sz w:val="20"/>
        </w:rPr>
        <w:t xml:space="preserve">unidirectional </w:t>
      </w:r>
      <w:r w:rsidR="00C65607">
        <w:rPr>
          <w:sz w:val="20"/>
        </w:rPr>
        <w:t>path connecting</w:t>
      </w:r>
      <w:r w:rsidRPr="002A1E49">
        <w:rPr>
          <w:sz w:val="20"/>
        </w:rPr>
        <w:t xml:space="preserve"> </w:t>
      </w:r>
      <w:r>
        <w:rPr>
          <w:sz w:val="20"/>
        </w:rPr>
        <w:t xml:space="preserve">STP </w:t>
      </w:r>
      <w:r w:rsidR="00C65607">
        <w:rPr>
          <w:sz w:val="20"/>
        </w:rPr>
        <w:t>A and</w:t>
      </w:r>
      <w:r w:rsidRPr="002A1E49">
        <w:rPr>
          <w:sz w:val="20"/>
        </w:rPr>
        <w:t xml:space="preserve"> </w:t>
      </w:r>
      <w:r>
        <w:rPr>
          <w:sz w:val="20"/>
        </w:rPr>
        <w:t xml:space="preserve">STP </w:t>
      </w:r>
      <w:r w:rsidRPr="002A1E49">
        <w:rPr>
          <w:sz w:val="20"/>
        </w:rPr>
        <w:t>B</w:t>
      </w:r>
      <w:r w:rsidR="00701A14">
        <w:rPr>
          <w:sz w:val="20"/>
        </w:rPr>
        <w:t>.</w:t>
      </w:r>
      <w:r w:rsidR="00C65607">
        <w:rPr>
          <w:sz w:val="20"/>
        </w:rPr>
        <w:t xml:space="preserve">   </w:t>
      </w:r>
      <w:r w:rsidR="0093106F">
        <w:rPr>
          <w:sz w:val="20"/>
        </w:rPr>
        <w:t xml:space="preserve">There may be many resource sets </w:t>
      </w:r>
      <w:r w:rsidR="007866AE">
        <w:rPr>
          <w:sz w:val="20"/>
        </w:rPr>
        <w:t xml:space="preserve">(paths) </w:t>
      </w:r>
      <w:r w:rsidR="0093106F">
        <w:rPr>
          <w:sz w:val="20"/>
        </w:rPr>
        <w:t>that meet the constraints, but t</w:t>
      </w:r>
      <w:r w:rsidR="007866AE">
        <w:rPr>
          <w:sz w:val="20"/>
        </w:rPr>
        <w:t xml:space="preserve">he A&gt;B construct represents a single conformant but non-specific path from the set of valid paths.  </w:t>
      </w:r>
      <w:r w:rsidR="00C65607">
        <w:rPr>
          <w:sz w:val="20"/>
        </w:rPr>
        <w:t xml:space="preserve">(Note: in the basic grammar, </w:t>
      </w:r>
      <w:proofErr w:type="spellStart"/>
      <w:r w:rsidR="00C65607">
        <w:rPr>
          <w:sz w:val="20"/>
        </w:rPr>
        <w:t>STPs</w:t>
      </w:r>
      <w:proofErr w:type="spellEnd"/>
      <w:r w:rsidR="00C65607">
        <w:rPr>
          <w:sz w:val="20"/>
        </w:rPr>
        <w:t xml:space="preserve"> are</w:t>
      </w:r>
      <w:r w:rsidR="007866AE">
        <w:rPr>
          <w:sz w:val="20"/>
        </w:rPr>
        <w:t xml:space="preserve"> uni</w:t>
      </w:r>
      <w:r w:rsidR="0093106F">
        <w:rPr>
          <w:sz w:val="20"/>
        </w:rPr>
        <w:t>dire</w:t>
      </w:r>
      <w:r w:rsidR="007866AE">
        <w:rPr>
          <w:sz w:val="20"/>
        </w:rPr>
        <w:t>c</w:t>
      </w:r>
      <w:r w:rsidR="0093106F">
        <w:rPr>
          <w:sz w:val="20"/>
        </w:rPr>
        <w:t>tional</w:t>
      </w:r>
      <w:r w:rsidR="00C65607">
        <w:rPr>
          <w:sz w:val="20"/>
        </w:rPr>
        <w:t xml:space="preserve"> objects, </w:t>
      </w:r>
      <w:r w:rsidR="0093106F">
        <w:rPr>
          <w:sz w:val="20"/>
        </w:rPr>
        <w:t xml:space="preserve">as are connections then by implication. </w:t>
      </w:r>
      <w:proofErr w:type="gramStart"/>
      <w:r w:rsidR="0093106F">
        <w:rPr>
          <w:sz w:val="20"/>
        </w:rPr>
        <w:t>A&gt;B ≠ B&gt;A.</w:t>
      </w:r>
      <w:proofErr w:type="gramEnd"/>
      <w:r w:rsidR="0093106F">
        <w:rPr>
          <w:sz w:val="20"/>
        </w:rPr>
        <w:t xml:space="preserve">   One could say: A&gt;B = B&lt;A, in the Grammar, these represent the same unidirectional connection.  </w:t>
      </w:r>
    </w:p>
    <w:p w:rsidR="00117C67" w:rsidRPr="002A1E49" w:rsidRDefault="00117C67">
      <w:pPr>
        <w:rPr>
          <w:sz w:val="20"/>
        </w:rPr>
      </w:pPr>
    </w:p>
    <w:p w:rsidR="00861F05" w:rsidRDefault="00861F05">
      <w:pPr>
        <w:rPr>
          <w:sz w:val="20"/>
        </w:rPr>
      </w:pPr>
      <w:r>
        <w:rPr>
          <w:sz w:val="20"/>
        </w:rPr>
        <w:t xml:space="preserve">The </w:t>
      </w:r>
      <w:r w:rsidR="00C65607">
        <w:rPr>
          <w:sz w:val="20"/>
        </w:rPr>
        <w:t>“</w:t>
      </w:r>
      <w:r>
        <w:rPr>
          <w:sz w:val="20"/>
        </w:rPr>
        <w:t>==</w:t>
      </w:r>
      <w:r w:rsidR="00C65607">
        <w:rPr>
          <w:sz w:val="20"/>
        </w:rPr>
        <w:t>”</w:t>
      </w:r>
      <w:r>
        <w:rPr>
          <w:sz w:val="20"/>
        </w:rPr>
        <w:t xml:space="preserve"> is the “equivalence” operator.   When two </w:t>
      </w:r>
      <w:proofErr w:type="spellStart"/>
      <w:r>
        <w:rPr>
          <w:sz w:val="20"/>
        </w:rPr>
        <w:t>STPs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equivalenced</w:t>
      </w:r>
      <w:proofErr w:type="spellEnd"/>
      <w:r>
        <w:rPr>
          <w:sz w:val="20"/>
        </w:rPr>
        <w:t xml:space="preserve">, </w:t>
      </w:r>
      <w:r w:rsidR="00C65607">
        <w:rPr>
          <w:sz w:val="20"/>
        </w:rPr>
        <w:t xml:space="preserve">they </w:t>
      </w:r>
      <w:r>
        <w:rPr>
          <w:sz w:val="20"/>
        </w:rPr>
        <w:t xml:space="preserve">represent the same specific but abstract </w:t>
      </w:r>
      <w:r w:rsidR="007866AE">
        <w:rPr>
          <w:sz w:val="20"/>
        </w:rPr>
        <w:t>endpoint</w:t>
      </w:r>
      <w:r>
        <w:rPr>
          <w:sz w:val="20"/>
        </w:rPr>
        <w:t xml:space="preserve"> – and they become symbolically interchangeable.</w:t>
      </w:r>
      <w:r w:rsidR="00441522">
        <w:rPr>
          <w:sz w:val="20"/>
        </w:rPr>
        <w:t xml:space="preserve">  For example:  If, A&gt;B1,</w:t>
      </w:r>
      <w:r w:rsidR="00701A14">
        <w:rPr>
          <w:sz w:val="20"/>
        </w:rPr>
        <w:t xml:space="preserve"> B2&gt;C</w:t>
      </w:r>
      <w:r w:rsidR="00441522">
        <w:rPr>
          <w:sz w:val="20"/>
        </w:rPr>
        <w:t>,</w:t>
      </w:r>
      <w:r w:rsidR="00701A14">
        <w:rPr>
          <w:sz w:val="20"/>
        </w:rPr>
        <w:t xml:space="preserve"> </w:t>
      </w:r>
      <w:r w:rsidR="00441522">
        <w:rPr>
          <w:sz w:val="20"/>
        </w:rPr>
        <w:t>B1==</w:t>
      </w:r>
      <w:proofErr w:type="gramStart"/>
      <w:r w:rsidR="00441522">
        <w:rPr>
          <w:sz w:val="20"/>
        </w:rPr>
        <w:t>B2  then</w:t>
      </w:r>
      <w:proofErr w:type="gramEnd"/>
      <w:r w:rsidR="00701A14">
        <w:rPr>
          <w:sz w:val="20"/>
        </w:rPr>
        <w:t xml:space="preserve"> A&gt;B2 &amp; B2&gt;C = A&gt;</w:t>
      </w:r>
      <w:r w:rsidR="00441522">
        <w:rPr>
          <w:sz w:val="20"/>
        </w:rPr>
        <w:t>B2&gt;</w:t>
      </w:r>
      <w:r w:rsidR="00701A14">
        <w:rPr>
          <w:sz w:val="20"/>
        </w:rPr>
        <w:t>C</w:t>
      </w:r>
      <w:r w:rsidR="00441522">
        <w:rPr>
          <w:sz w:val="20"/>
        </w:rPr>
        <w:t xml:space="preserve"> = A&gt;B1&gt;C</w:t>
      </w:r>
      <w:r w:rsidR="00701A14">
        <w:rPr>
          <w:sz w:val="20"/>
        </w:rPr>
        <w:t xml:space="preserve">;  </w:t>
      </w:r>
      <w:r>
        <w:rPr>
          <w:sz w:val="20"/>
        </w:rPr>
        <w:t xml:space="preserve"> </w:t>
      </w:r>
    </w:p>
    <w:p w:rsidR="00C97E0A" w:rsidRPr="002A1E49" w:rsidRDefault="00C97E0A">
      <w:pPr>
        <w:rPr>
          <w:sz w:val="20"/>
        </w:rPr>
      </w:pPr>
    </w:p>
    <w:p w:rsidR="00564A61" w:rsidRPr="002A1E49" w:rsidRDefault="00861F05">
      <w:pPr>
        <w:rPr>
          <w:sz w:val="20"/>
        </w:rPr>
      </w:pPr>
      <w:r>
        <w:rPr>
          <w:sz w:val="20"/>
        </w:rPr>
        <w:t xml:space="preserve">For instance, the connection A&gt;C </w:t>
      </w:r>
      <w:r w:rsidR="00C97E0A" w:rsidRPr="002A1E49">
        <w:rPr>
          <w:sz w:val="20"/>
        </w:rPr>
        <w:t>could</w:t>
      </w:r>
      <w:r>
        <w:rPr>
          <w:sz w:val="20"/>
        </w:rPr>
        <w:t xml:space="preserve"> be the concatenation of two</w:t>
      </w:r>
      <w:r w:rsidR="00C97E0A" w:rsidRPr="002A1E49">
        <w:rPr>
          <w:sz w:val="20"/>
        </w:rPr>
        <w:t xml:space="preserve"> shorter connections.</w:t>
      </w:r>
      <w:r>
        <w:rPr>
          <w:sz w:val="20"/>
        </w:rPr>
        <w:t xml:space="preserve">  A&gt;B, </w:t>
      </w:r>
      <w:proofErr w:type="gramStart"/>
      <w:r>
        <w:rPr>
          <w:sz w:val="20"/>
        </w:rPr>
        <w:t>and  B</w:t>
      </w:r>
      <w:proofErr w:type="gramEnd"/>
      <w:r>
        <w:rPr>
          <w:sz w:val="20"/>
        </w:rPr>
        <w:t>&gt;C</w:t>
      </w:r>
      <w:r w:rsidR="00A40831" w:rsidRPr="002A1E49">
        <w:rPr>
          <w:sz w:val="20"/>
        </w:rPr>
        <w:t xml:space="preserve">.    These are abstract </w:t>
      </w:r>
      <w:proofErr w:type="spellStart"/>
      <w:r w:rsidR="00A40831" w:rsidRPr="002A1E49">
        <w:rPr>
          <w:sz w:val="20"/>
        </w:rPr>
        <w:t>STPs</w:t>
      </w:r>
      <w:proofErr w:type="spellEnd"/>
      <w:r w:rsidR="00A40831" w:rsidRPr="002A1E49">
        <w:rPr>
          <w:sz w:val="20"/>
        </w:rPr>
        <w:t xml:space="preserve">.   If however, we take the constraints in a service request and use those constraints to map these segments to real </w:t>
      </w:r>
      <w:proofErr w:type="spellStart"/>
      <w:r w:rsidR="00A40831" w:rsidRPr="002A1E49">
        <w:rPr>
          <w:sz w:val="20"/>
        </w:rPr>
        <w:t>STPs</w:t>
      </w:r>
      <w:proofErr w:type="spellEnd"/>
      <w:r w:rsidR="00701A14">
        <w:rPr>
          <w:sz w:val="20"/>
        </w:rPr>
        <w:t xml:space="preserve">, we may find that A was </w:t>
      </w:r>
      <w:r w:rsidR="00A40831" w:rsidRPr="002A1E49">
        <w:rPr>
          <w:sz w:val="20"/>
        </w:rPr>
        <w:t xml:space="preserve">mapped </w:t>
      </w:r>
      <w:proofErr w:type="spellStart"/>
      <w:r w:rsidR="00701A14">
        <w:rPr>
          <w:sz w:val="20"/>
        </w:rPr>
        <w:t>apriori</w:t>
      </w:r>
      <w:proofErr w:type="spellEnd"/>
      <w:r w:rsidR="00701A14">
        <w:rPr>
          <w:sz w:val="20"/>
        </w:rPr>
        <w:t xml:space="preserve"> to the topological construct “VLAN=27, port=1/0, Node=F10e, domain=Allen”.  And likewise C was mapped to </w:t>
      </w:r>
      <w:r w:rsidR="00063779">
        <w:rPr>
          <w:sz w:val="20"/>
        </w:rPr>
        <w:t xml:space="preserve">construct </w:t>
      </w:r>
      <w:r w:rsidR="00701A14">
        <w:rPr>
          <w:sz w:val="20"/>
        </w:rPr>
        <w:t>“</w:t>
      </w:r>
      <w:r w:rsidR="00A40831" w:rsidRPr="002A1E49">
        <w:rPr>
          <w:sz w:val="20"/>
        </w:rPr>
        <w:t>Port=0/4,</w:t>
      </w:r>
      <w:r w:rsidR="00701A14">
        <w:rPr>
          <w:sz w:val="20"/>
        </w:rPr>
        <w:t xml:space="preserve"> </w:t>
      </w:r>
      <w:r w:rsidR="00A40831" w:rsidRPr="002A1E49">
        <w:rPr>
          <w:sz w:val="20"/>
        </w:rPr>
        <w:t>node=E300x, domain=Charlie</w:t>
      </w:r>
      <w:r w:rsidR="00701A14">
        <w:rPr>
          <w:sz w:val="20"/>
        </w:rPr>
        <w:t>”, and B was mapped to topological construct</w:t>
      </w:r>
      <w:r w:rsidR="00564A61" w:rsidRPr="002A1E49">
        <w:rPr>
          <w:sz w:val="20"/>
        </w:rPr>
        <w:t xml:space="preserve"> </w:t>
      </w:r>
      <w:r w:rsidR="00701A14">
        <w:rPr>
          <w:sz w:val="20"/>
        </w:rPr>
        <w:t>“domain=Betty”</w:t>
      </w:r>
      <w:proofErr w:type="gramStart"/>
      <w:r w:rsidR="00564A61" w:rsidRPr="002A1E49">
        <w:rPr>
          <w:sz w:val="20"/>
        </w:rPr>
        <w:t>;</w:t>
      </w:r>
      <w:r w:rsidR="00063779">
        <w:rPr>
          <w:sz w:val="20"/>
        </w:rPr>
        <w:t xml:space="preserve">   </w:t>
      </w:r>
      <w:r w:rsidR="00564A61" w:rsidRPr="002A1E49">
        <w:rPr>
          <w:sz w:val="20"/>
        </w:rPr>
        <w:t>The</w:t>
      </w:r>
      <w:proofErr w:type="gramEnd"/>
      <w:r w:rsidR="00564A61" w:rsidRPr="002A1E49">
        <w:rPr>
          <w:sz w:val="20"/>
        </w:rPr>
        <w:t xml:space="preserve"> implications here is that the segment A&gt;B goes from a very tightly constrained </w:t>
      </w:r>
      <w:r w:rsidR="00063779">
        <w:rPr>
          <w:sz w:val="20"/>
        </w:rPr>
        <w:t xml:space="preserve">real </w:t>
      </w:r>
      <w:r w:rsidR="00564A61" w:rsidRPr="002A1E49">
        <w:rPr>
          <w:sz w:val="20"/>
        </w:rPr>
        <w:t>topological location, to a real STP that represents a mu</w:t>
      </w:r>
      <w:r w:rsidR="00063779">
        <w:rPr>
          <w:sz w:val="20"/>
        </w:rPr>
        <w:t>ch larger topological construct – a whole domain.</w:t>
      </w:r>
      <w:r w:rsidR="00564A61" w:rsidRPr="002A1E49">
        <w:rPr>
          <w:sz w:val="20"/>
        </w:rPr>
        <w:t xml:space="preserve">   While this may not be much use for a standalone connection request, in conjunction with the B&gt;C segment, we have symbolically said “Build a connection from A to C that goes thru domain Betty. “  We have not made any other precondition on </w:t>
      </w:r>
      <w:r w:rsidR="00564A61" w:rsidRPr="002A1E49">
        <w:rPr>
          <w:b/>
          <w:bCs/>
          <w:sz w:val="20"/>
        </w:rPr>
        <w:t>how</w:t>
      </w:r>
      <w:r w:rsidR="00564A61" w:rsidRPr="002A1E49">
        <w:rPr>
          <w:sz w:val="20"/>
        </w:rPr>
        <w:t xml:space="preserve"> or </w:t>
      </w:r>
      <w:r w:rsidR="00564A61" w:rsidRPr="002A1E49">
        <w:rPr>
          <w:b/>
          <w:bCs/>
          <w:sz w:val="20"/>
        </w:rPr>
        <w:t>where</w:t>
      </w:r>
      <w:r w:rsidR="00564A61" w:rsidRPr="002A1E49">
        <w:rPr>
          <w:sz w:val="20"/>
        </w:rPr>
        <w:t xml:space="preserve"> the</w:t>
      </w:r>
      <w:r w:rsidR="00441522">
        <w:rPr>
          <w:sz w:val="20"/>
        </w:rPr>
        <w:t xml:space="preserve"> connections touch </w:t>
      </w:r>
      <w:r w:rsidR="00063779">
        <w:rPr>
          <w:sz w:val="20"/>
        </w:rPr>
        <w:t>in Betty, just that they transit</w:t>
      </w:r>
      <w:r w:rsidR="00564A61" w:rsidRPr="002A1E49">
        <w:rPr>
          <w:sz w:val="20"/>
        </w:rPr>
        <w:t xml:space="preserve"> Betty </w:t>
      </w:r>
      <w:r w:rsidR="00063779">
        <w:rPr>
          <w:sz w:val="20"/>
        </w:rPr>
        <w:t xml:space="preserve">by being concatenated </w:t>
      </w:r>
      <w:r w:rsidR="00441522">
        <w:rPr>
          <w:sz w:val="20"/>
        </w:rPr>
        <w:t>anywhere that works within the constraints</w:t>
      </w:r>
      <w:r w:rsidR="00564A61" w:rsidRPr="002A1E49">
        <w:rPr>
          <w:sz w:val="20"/>
        </w:rPr>
        <w:t>.</w:t>
      </w:r>
    </w:p>
    <w:p w:rsidR="00564A61" w:rsidRPr="002A1E49" w:rsidRDefault="00564A61">
      <w:pPr>
        <w:rPr>
          <w:sz w:val="20"/>
        </w:rPr>
      </w:pPr>
    </w:p>
    <w:p w:rsidR="00564A61" w:rsidRPr="002A1E49" w:rsidRDefault="00564A61">
      <w:pPr>
        <w:rPr>
          <w:sz w:val="20"/>
        </w:rPr>
      </w:pPr>
      <w:r w:rsidRPr="002A1E49">
        <w:rPr>
          <w:sz w:val="20"/>
        </w:rPr>
        <w:t>So from these simple examples, it should be clear that Service Termination Points (</w:t>
      </w:r>
      <w:proofErr w:type="spellStart"/>
      <w:r w:rsidRPr="002A1E49">
        <w:rPr>
          <w:sz w:val="20"/>
        </w:rPr>
        <w:t>STPs</w:t>
      </w:r>
      <w:proofErr w:type="spellEnd"/>
      <w:r w:rsidRPr="002A1E49">
        <w:rPr>
          <w:sz w:val="20"/>
        </w:rPr>
        <w:t xml:space="preserve">) are abstract constructs that can be mapped to real topology in a myriad of </w:t>
      </w:r>
      <w:r w:rsidR="00063779">
        <w:rPr>
          <w:sz w:val="20"/>
        </w:rPr>
        <w:t xml:space="preserve">useful </w:t>
      </w:r>
      <w:r w:rsidRPr="002A1E49">
        <w:rPr>
          <w:sz w:val="20"/>
        </w:rPr>
        <w:t>ways, a</w:t>
      </w:r>
      <w:r w:rsidR="00441522">
        <w:rPr>
          <w:sz w:val="20"/>
        </w:rPr>
        <w:t>nd that we can use these both to describe NSI connection processing in an abstract sense</w:t>
      </w:r>
      <w:r w:rsidRPr="002A1E49">
        <w:rPr>
          <w:sz w:val="20"/>
        </w:rPr>
        <w:t>, and to represent real topological locations when appropriate.</w:t>
      </w:r>
    </w:p>
    <w:p w:rsidR="00564A61" w:rsidRPr="002A1E49" w:rsidRDefault="00564A61">
      <w:pPr>
        <w:rPr>
          <w:sz w:val="20"/>
        </w:rPr>
      </w:pPr>
    </w:p>
    <w:p w:rsidR="00564A61" w:rsidRPr="002A1E49" w:rsidRDefault="00564A61">
      <w:pPr>
        <w:rPr>
          <w:sz w:val="20"/>
        </w:rPr>
      </w:pPr>
      <w:r w:rsidRPr="002A1E49">
        <w:rPr>
          <w:sz w:val="20"/>
        </w:rPr>
        <w:t>Definitions:</w:t>
      </w:r>
    </w:p>
    <w:p w:rsidR="00564A61" w:rsidRPr="002A1E49" w:rsidRDefault="00564A61">
      <w:pPr>
        <w:rPr>
          <w:sz w:val="20"/>
        </w:rPr>
      </w:pPr>
    </w:p>
    <w:p w:rsidR="00D2440B" w:rsidRDefault="00564A61">
      <w:pPr>
        <w:rPr>
          <w:sz w:val="20"/>
        </w:rPr>
      </w:pPr>
      <w:r w:rsidRPr="002A1E49">
        <w:rPr>
          <w:b/>
          <w:sz w:val="20"/>
        </w:rPr>
        <w:t xml:space="preserve">Service Termination </w:t>
      </w:r>
      <w:proofErr w:type="gramStart"/>
      <w:r w:rsidRPr="002A1E49">
        <w:rPr>
          <w:b/>
          <w:sz w:val="20"/>
        </w:rPr>
        <w:t>Point</w:t>
      </w:r>
      <w:r w:rsidRPr="002A1E49">
        <w:rPr>
          <w:sz w:val="20"/>
        </w:rPr>
        <w:t xml:space="preserve"> :=</w:t>
      </w:r>
      <w:proofErr w:type="gramEnd"/>
      <w:r w:rsidRPr="002A1E49">
        <w:rPr>
          <w:sz w:val="20"/>
        </w:rPr>
        <w:t xml:space="preserve"> </w:t>
      </w:r>
      <w:r w:rsidR="00441522">
        <w:rPr>
          <w:sz w:val="20"/>
        </w:rPr>
        <w:t xml:space="preserve">1. </w:t>
      </w:r>
      <w:r w:rsidRPr="002A1E49">
        <w:rPr>
          <w:sz w:val="20"/>
        </w:rPr>
        <w:t>An abstract object that represents the ingress or egre</w:t>
      </w:r>
      <w:r w:rsidR="00D2440B">
        <w:rPr>
          <w:sz w:val="20"/>
        </w:rPr>
        <w:t xml:space="preserve">ss point </w:t>
      </w:r>
      <w:proofErr w:type="gramStart"/>
      <w:r w:rsidR="00D2440B">
        <w:rPr>
          <w:sz w:val="20"/>
        </w:rPr>
        <w:t>of</w:t>
      </w:r>
      <w:proofErr w:type="gramEnd"/>
      <w:r w:rsidR="00D2440B">
        <w:rPr>
          <w:sz w:val="20"/>
        </w:rPr>
        <w:t xml:space="preserve"> a connection, or the abstract</w:t>
      </w:r>
      <w:r w:rsidR="002A1E49" w:rsidRPr="002A1E49">
        <w:rPr>
          <w:sz w:val="20"/>
        </w:rPr>
        <w:t xml:space="preserve"> notion of a </w:t>
      </w:r>
      <w:r w:rsidR="002A1E49">
        <w:rPr>
          <w:sz w:val="20"/>
        </w:rPr>
        <w:t xml:space="preserve">location in a topology where a connection could potentially </w:t>
      </w:r>
      <w:r w:rsidR="00D2440B">
        <w:rPr>
          <w:sz w:val="20"/>
        </w:rPr>
        <w:t xml:space="preserve">originate or </w:t>
      </w:r>
      <w:r w:rsidR="002A1E49">
        <w:rPr>
          <w:sz w:val="20"/>
        </w:rPr>
        <w:t xml:space="preserve">terminate.  </w:t>
      </w:r>
      <w:r w:rsidR="00D2440B">
        <w:rPr>
          <w:sz w:val="20"/>
        </w:rPr>
        <w:t xml:space="preserve">2. A real point in a topology where a connection can originate or terminate. </w:t>
      </w:r>
    </w:p>
    <w:p w:rsidR="002A1E49" w:rsidRPr="002A1E49" w:rsidRDefault="002A1E49">
      <w:pPr>
        <w:rPr>
          <w:sz w:val="20"/>
        </w:rPr>
      </w:pPr>
    </w:p>
    <w:p w:rsidR="002A1E49" w:rsidRPr="002A1E49" w:rsidRDefault="002A1E49">
      <w:pPr>
        <w:rPr>
          <w:sz w:val="20"/>
        </w:rPr>
      </w:pPr>
      <w:proofErr w:type="gramStart"/>
      <w:r w:rsidRPr="002A1E49">
        <w:rPr>
          <w:b/>
          <w:sz w:val="20"/>
        </w:rPr>
        <w:t xml:space="preserve">Endpoint </w:t>
      </w:r>
      <w:r w:rsidRPr="002A1E49">
        <w:rPr>
          <w:sz w:val="20"/>
        </w:rPr>
        <w:t>:=</w:t>
      </w:r>
      <w:proofErr w:type="gramEnd"/>
      <w:r w:rsidRPr="002A1E49">
        <w:rPr>
          <w:sz w:val="20"/>
        </w:rPr>
        <w:t xml:space="preserve"> In NSI, this is a location within a network that can be used as an endpoint for a connection.</w:t>
      </w:r>
    </w:p>
    <w:p w:rsidR="002A1E49" w:rsidRPr="002A1E49" w:rsidRDefault="002A1E49">
      <w:pPr>
        <w:rPr>
          <w:sz w:val="20"/>
        </w:rPr>
      </w:pPr>
    </w:p>
    <w:p w:rsidR="002A1E49" w:rsidRDefault="002A1E49">
      <w:pPr>
        <w:rPr>
          <w:sz w:val="20"/>
        </w:rPr>
      </w:pPr>
      <w:r w:rsidRPr="002A1E49">
        <w:rPr>
          <w:b/>
          <w:sz w:val="20"/>
        </w:rPr>
        <w:t xml:space="preserve">Endpoint </w:t>
      </w:r>
      <w:proofErr w:type="gramStart"/>
      <w:r w:rsidRPr="002A1E49">
        <w:rPr>
          <w:b/>
          <w:sz w:val="20"/>
        </w:rPr>
        <w:t>Reference</w:t>
      </w:r>
      <w:r w:rsidRPr="002A1E49">
        <w:rPr>
          <w:sz w:val="20"/>
        </w:rPr>
        <w:t xml:space="preserve"> :=</w:t>
      </w:r>
      <w:proofErr w:type="gramEnd"/>
      <w:r w:rsidRPr="002A1E49">
        <w:rPr>
          <w:sz w:val="20"/>
        </w:rPr>
        <w:t xml:space="preserve"> a two-</w:t>
      </w:r>
      <w:proofErr w:type="spellStart"/>
      <w:r w:rsidRPr="002A1E49">
        <w:rPr>
          <w:sz w:val="20"/>
        </w:rPr>
        <w:t>tuple</w:t>
      </w:r>
      <w:proofErr w:type="spellEnd"/>
      <w:r w:rsidRPr="002A1E49">
        <w:rPr>
          <w:sz w:val="20"/>
        </w:rPr>
        <w:t xml:space="preserve"> consisting of a {&lt;</w:t>
      </w:r>
      <w:r>
        <w:rPr>
          <w:sz w:val="20"/>
        </w:rPr>
        <w:t xml:space="preserve">network </w:t>
      </w:r>
      <w:r w:rsidRPr="002A1E49">
        <w:rPr>
          <w:sz w:val="20"/>
        </w:rPr>
        <w:t>name&gt;, &lt;</w:t>
      </w:r>
      <w:r>
        <w:rPr>
          <w:sz w:val="20"/>
        </w:rPr>
        <w:t>endpoint</w:t>
      </w:r>
      <w:r w:rsidRPr="002A1E49">
        <w:rPr>
          <w:sz w:val="20"/>
        </w:rPr>
        <w:t xml:space="preserve"> name&gt;}</w:t>
      </w:r>
      <w:r w:rsidR="00564A61" w:rsidRPr="002A1E49">
        <w:rPr>
          <w:sz w:val="20"/>
        </w:rPr>
        <w:t xml:space="preserve"> </w:t>
      </w:r>
      <w:r>
        <w:rPr>
          <w:sz w:val="20"/>
        </w:rPr>
        <w:t xml:space="preserve">.  An “endpoint reference” is this </w:t>
      </w:r>
      <w:proofErr w:type="spellStart"/>
      <w:proofErr w:type="gramStart"/>
      <w:r>
        <w:rPr>
          <w:sz w:val="20"/>
        </w:rPr>
        <w:t>tuple</w:t>
      </w:r>
      <w:proofErr w:type="spellEnd"/>
      <w:r>
        <w:rPr>
          <w:sz w:val="20"/>
        </w:rPr>
        <w:t>,</w:t>
      </w:r>
      <w:proofErr w:type="gramEnd"/>
      <w:r>
        <w:rPr>
          <w:sz w:val="20"/>
        </w:rPr>
        <w:t xml:space="preserve"> the “endpoint” </w:t>
      </w:r>
      <w:r w:rsidR="00A52465">
        <w:rPr>
          <w:sz w:val="20"/>
        </w:rPr>
        <w:t xml:space="preserve">itself </w:t>
      </w:r>
      <w:r>
        <w:rPr>
          <w:sz w:val="20"/>
        </w:rPr>
        <w:t xml:space="preserve">is the </w:t>
      </w:r>
      <w:r w:rsidR="00A52465">
        <w:rPr>
          <w:sz w:val="20"/>
        </w:rPr>
        <w:t xml:space="preserve">topological </w:t>
      </w:r>
      <w:r>
        <w:rPr>
          <w:sz w:val="20"/>
        </w:rPr>
        <w:t>location it identifies.</w:t>
      </w:r>
    </w:p>
    <w:p w:rsidR="002A1E49" w:rsidRDefault="002A1E49">
      <w:pPr>
        <w:rPr>
          <w:sz w:val="20"/>
        </w:rPr>
      </w:pPr>
    </w:p>
    <w:p w:rsidR="002A1E49" w:rsidRDefault="002A1E49">
      <w:pPr>
        <w:rPr>
          <w:sz w:val="20"/>
        </w:rPr>
      </w:pPr>
    </w:p>
    <w:p w:rsidR="002A1E49" w:rsidRDefault="002A1E49">
      <w:pPr>
        <w:rPr>
          <w:sz w:val="20"/>
        </w:rPr>
      </w:pPr>
    </w:p>
    <w:p w:rsidR="004869D7" w:rsidRPr="002A1E49" w:rsidRDefault="004869D7">
      <w:pPr>
        <w:rPr>
          <w:sz w:val="20"/>
        </w:rPr>
      </w:pPr>
    </w:p>
    <w:p w:rsidR="004869D7" w:rsidRPr="002A1E49" w:rsidRDefault="004869D7">
      <w:pPr>
        <w:rPr>
          <w:sz w:val="20"/>
        </w:rPr>
      </w:pPr>
    </w:p>
    <w:sectPr w:rsidR="004869D7" w:rsidRPr="002A1E49" w:rsidSect="004869D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869D7"/>
    <w:rsid w:val="00053000"/>
    <w:rsid w:val="00063779"/>
    <w:rsid w:val="00086CF4"/>
    <w:rsid w:val="00117C67"/>
    <w:rsid w:val="002A1E49"/>
    <w:rsid w:val="00382DCF"/>
    <w:rsid w:val="003A6E82"/>
    <w:rsid w:val="00441522"/>
    <w:rsid w:val="004869D7"/>
    <w:rsid w:val="005518E0"/>
    <w:rsid w:val="00564A61"/>
    <w:rsid w:val="005701D1"/>
    <w:rsid w:val="00701A14"/>
    <w:rsid w:val="007866AE"/>
    <w:rsid w:val="00861F05"/>
    <w:rsid w:val="0093106F"/>
    <w:rsid w:val="00944DCA"/>
    <w:rsid w:val="00962579"/>
    <w:rsid w:val="00965D50"/>
    <w:rsid w:val="00A40831"/>
    <w:rsid w:val="00A52465"/>
    <w:rsid w:val="00AB0105"/>
    <w:rsid w:val="00AF5DB5"/>
    <w:rsid w:val="00C65607"/>
    <w:rsid w:val="00C704C7"/>
    <w:rsid w:val="00C97E0A"/>
    <w:rsid w:val="00D13E0E"/>
    <w:rsid w:val="00D2440B"/>
    <w:rsid w:val="00F97DE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9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JWSDocTitle">
    <w:name w:val="JWS Doc Title"/>
    <w:basedOn w:val="Normal"/>
    <w:qFormat/>
    <w:rsid w:val="00BA1F64"/>
    <w:pPr>
      <w:jc w:val="center"/>
    </w:pPr>
    <w:rPr>
      <w:b/>
      <w:sz w:val="40"/>
    </w:rPr>
  </w:style>
  <w:style w:type="paragraph" w:customStyle="1" w:styleId="JWSComputer">
    <w:name w:val="JWS Computer"/>
    <w:basedOn w:val="Normal"/>
    <w:qFormat/>
    <w:rsid w:val="00BA1F6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" w:hAnsi="Courier"/>
    </w:rPr>
  </w:style>
  <w:style w:type="character" w:styleId="Strong">
    <w:name w:val="Strong"/>
    <w:basedOn w:val="DefaultParagraphFont"/>
    <w:uiPriority w:val="22"/>
    <w:qFormat/>
    <w:rsid w:val="00C97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392</Words>
  <Characters>2235</Characters>
  <Application>Microsoft Macintosh Word</Application>
  <DocSecurity>0</DocSecurity>
  <Lines>18</Lines>
  <Paragraphs>4</Paragraphs>
  <ScaleCrop>false</ScaleCrop>
  <Company>NORDUnet A/S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Sobieski</dc:creator>
  <cp:keywords/>
  <cp:lastModifiedBy>Jerry Sobieski</cp:lastModifiedBy>
  <cp:revision>1</cp:revision>
  <dcterms:created xsi:type="dcterms:W3CDTF">2011-03-11T13:18:00Z</dcterms:created>
  <dcterms:modified xsi:type="dcterms:W3CDTF">2011-03-12T02:13:00Z</dcterms:modified>
</cp:coreProperties>
</file>